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0E296" w14:textId="057DF030" w:rsidR="009B37B2" w:rsidRDefault="00825D1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</w:t>
      </w:r>
      <w:r w:rsidR="00826383">
        <w:rPr>
          <w:rFonts w:ascii="Arial" w:eastAsiaTheme="minorEastAsia" w:hAnsi="Arial" w:cs="Arial"/>
          <w:b/>
          <w:sz w:val="24"/>
          <w:szCs w:val="24"/>
          <w:lang w:eastAsia="zh-CN"/>
        </w:rPr>
        <w:t>6</w:t>
      </w:r>
      <w:r w:rsidR="005502E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9A36F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R4-2</w:t>
      </w:r>
      <w:r w:rsidR="00826383">
        <w:rPr>
          <w:rFonts w:ascii="Arial" w:eastAsiaTheme="minorEastAsia" w:hAnsi="Arial" w:cs="Arial"/>
          <w:b/>
          <w:sz w:val="24"/>
          <w:szCs w:val="24"/>
          <w:lang w:eastAsia="zh-CN"/>
        </w:rPr>
        <w:t>3</w:t>
      </w:r>
      <w:r w:rsidR="00C80E16">
        <w:rPr>
          <w:rFonts w:ascii="Arial" w:eastAsiaTheme="minorEastAsia" w:hAnsi="Arial" w:cs="Arial"/>
          <w:b/>
          <w:sz w:val="24"/>
          <w:szCs w:val="24"/>
          <w:lang w:eastAsia="zh-CN"/>
        </w:rPr>
        <w:t>01929</w:t>
      </w:r>
    </w:p>
    <w:p w14:paraId="46C15741" w14:textId="35397692" w:rsidR="009B37B2" w:rsidRDefault="00826383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Athens</w:t>
      </w:r>
      <w:r w:rsidR="00F7257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Greece</w:t>
      </w:r>
      <w:r w:rsidR="00F7257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27</w:t>
      </w:r>
      <w:r w:rsidR="00F7257A" w:rsidRPr="00F7257A">
        <w:rPr>
          <w:rFonts w:ascii="Arial" w:eastAsiaTheme="minorEastAsia" w:hAnsi="Arial" w:cs="Arial"/>
          <w:b/>
          <w:sz w:val="24"/>
          <w:szCs w:val="24"/>
          <w:vertAlign w:val="superscript"/>
          <w:lang w:eastAsia="zh-CN"/>
        </w:rPr>
        <w:t>th</w:t>
      </w:r>
      <w:r w:rsidR="00F7257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February </w:t>
      </w:r>
      <w:r w:rsidR="00175376">
        <w:rPr>
          <w:rFonts w:ascii="Arial" w:hAnsi="Arial"/>
          <w:b/>
          <w:sz w:val="24"/>
          <w:szCs w:val="24"/>
          <w:lang w:eastAsia="zh-CN"/>
        </w:rPr>
        <w:t xml:space="preserve">– </w:t>
      </w:r>
      <w:r>
        <w:rPr>
          <w:rFonts w:ascii="Arial" w:hAnsi="Arial"/>
          <w:b/>
          <w:sz w:val="24"/>
          <w:szCs w:val="24"/>
          <w:lang w:eastAsia="zh-CN"/>
        </w:rPr>
        <w:t>3</w:t>
      </w:r>
      <w:r w:rsidRPr="00826383">
        <w:rPr>
          <w:rFonts w:ascii="Arial" w:hAnsi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/>
          <w:b/>
          <w:sz w:val="24"/>
          <w:szCs w:val="24"/>
          <w:lang w:eastAsia="zh-CN"/>
        </w:rPr>
        <w:t xml:space="preserve"> March</w:t>
      </w:r>
      <w:r w:rsidR="00825D14">
        <w:rPr>
          <w:rFonts w:ascii="Arial" w:hAnsi="Arial"/>
          <w:b/>
          <w:sz w:val="24"/>
          <w:szCs w:val="24"/>
          <w:lang w:eastAsia="zh-CN"/>
        </w:rPr>
        <w:t xml:space="preserve"> 202</w:t>
      </w:r>
      <w:r>
        <w:rPr>
          <w:rFonts w:ascii="Arial" w:hAnsi="Arial"/>
          <w:b/>
          <w:sz w:val="24"/>
          <w:szCs w:val="24"/>
          <w:lang w:eastAsia="zh-CN"/>
        </w:rPr>
        <w:t>3</w:t>
      </w:r>
    </w:p>
    <w:p w14:paraId="023D2C63" w14:textId="77777777" w:rsidR="009B37B2" w:rsidRPr="00826383" w:rsidRDefault="009B37B2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7FDC8849" w14:textId="2EEB591F" w:rsidR="009B37B2" w:rsidRDefault="00825D1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1675AE">
        <w:rPr>
          <w:rFonts w:ascii="Arial" w:eastAsiaTheme="minorEastAsia" w:hAnsi="Arial" w:cs="Arial"/>
          <w:color w:val="000000"/>
          <w:sz w:val="22"/>
          <w:lang w:eastAsia="zh-CN"/>
        </w:rPr>
        <w:t>9.28.1</w:t>
      </w:r>
    </w:p>
    <w:p w14:paraId="4A654CCF" w14:textId="4CD83673" w:rsidR="009B37B2" w:rsidRDefault="00825D1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7A30A6">
        <w:rPr>
          <w:rFonts w:ascii="Arial" w:hAnsi="Arial" w:cs="Arial"/>
          <w:color w:val="000000"/>
          <w:sz w:val="22"/>
          <w:lang w:eastAsia="zh-CN"/>
        </w:rPr>
        <w:t>Samsung</w:t>
      </w:r>
    </w:p>
    <w:p w14:paraId="2B408E85" w14:textId="2E8980A1" w:rsidR="009B37B2" w:rsidRDefault="00825D1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5B13D0" w:rsidRPr="005B13D0">
        <w:rPr>
          <w:rFonts w:ascii="Arial" w:hAnsi="Arial" w:cs="Arial" w:hint="eastAsia"/>
          <w:sz w:val="22"/>
        </w:rPr>
        <w:t>Work plan for Rel-1</w:t>
      </w:r>
      <w:r w:rsidR="00DC1AE1">
        <w:rPr>
          <w:rFonts w:ascii="Arial" w:hAnsi="Arial" w:cs="Arial"/>
          <w:sz w:val="22"/>
        </w:rPr>
        <w:t>8</w:t>
      </w:r>
      <w:r w:rsidR="005B13D0" w:rsidRPr="005B13D0">
        <w:rPr>
          <w:rFonts w:ascii="Arial" w:hAnsi="Arial" w:cs="Arial" w:hint="eastAsia"/>
          <w:sz w:val="22"/>
        </w:rPr>
        <w:t xml:space="preserve"> </w:t>
      </w:r>
      <w:r w:rsidR="00DC1AE1">
        <w:rPr>
          <w:rFonts w:ascii="Arial" w:hAnsi="Arial" w:cs="Arial"/>
          <w:sz w:val="22"/>
        </w:rPr>
        <w:t xml:space="preserve">WI on </w:t>
      </w:r>
      <w:r w:rsidR="005B13D0" w:rsidRPr="005B13D0">
        <w:rPr>
          <w:rFonts w:ascii="Arial" w:hAnsi="Arial" w:cs="Arial" w:hint="eastAsia"/>
          <w:sz w:val="22"/>
        </w:rPr>
        <w:t xml:space="preserve">MIMO </w:t>
      </w:r>
      <w:r w:rsidR="00DC1AE1">
        <w:rPr>
          <w:rFonts w:ascii="Arial" w:hAnsi="Arial" w:cs="Arial"/>
          <w:sz w:val="22"/>
        </w:rPr>
        <w:t>evolution</w:t>
      </w:r>
    </w:p>
    <w:p w14:paraId="66A85EAE" w14:textId="0917A8DC" w:rsidR="009B37B2" w:rsidRDefault="00825D14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826383">
        <w:rPr>
          <w:rFonts w:ascii="Arial" w:eastAsiaTheme="minorEastAsia" w:hAnsi="Arial" w:cs="Arial"/>
          <w:color w:val="000000"/>
          <w:sz w:val="22"/>
          <w:lang w:eastAsia="zh-CN"/>
        </w:rPr>
        <w:t>Discussion</w:t>
      </w:r>
    </w:p>
    <w:p w14:paraId="6445154C" w14:textId="77777777" w:rsidR="009B37B2" w:rsidRDefault="00825D14" w:rsidP="0062292E">
      <w:pPr>
        <w:pStyle w:val="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7C58F32A" w14:textId="26084FC8" w:rsidR="004540F5" w:rsidRPr="004540F5" w:rsidRDefault="009F721E" w:rsidP="004540F5">
      <w:pPr>
        <w:jc w:val="lef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latest WID on </w:t>
      </w:r>
      <w:r w:rsidR="004540F5" w:rsidRPr="004540F5">
        <w:rPr>
          <w:rFonts w:eastAsiaTheme="minorEastAsia"/>
          <w:lang w:eastAsia="zh-CN"/>
        </w:rPr>
        <w:t>Rel-1</w:t>
      </w:r>
      <w:r>
        <w:rPr>
          <w:rFonts w:eastAsiaTheme="minorEastAsia"/>
          <w:lang w:eastAsia="zh-CN"/>
        </w:rPr>
        <w:t>8</w:t>
      </w:r>
      <w:r w:rsidR="004540F5" w:rsidRPr="004540F5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MIMO evolution for downlink and uplink includes following objectives for RAN1 [1]:</w:t>
      </w:r>
    </w:p>
    <w:tbl>
      <w:tblPr>
        <w:tblStyle w:val="af3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631"/>
      </w:tblGrid>
      <w:tr w:rsidR="0056183D" w:rsidRPr="00646A73" w14:paraId="4AFE938F" w14:textId="77777777" w:rsidTr="001F0302">
        <w:tc>
          <w:tcPr>
            <w:tcW w:w="9631" w:type="dxa"/>
          </w:tcPr>
          <w:p w14:paraId="42C6DAB4" w14:textId="77777777" w:rsidR="0056183D" w:rsidRPr="0056183D" w:rsidRDefault="0056183D" w:rsidP="0056183D">
            <w:pPr>
              <w:numPr>
                <w:ilvl w:val="0"/>
                <w:numId w:val="27"/>
              </w:numPr>
              <w:snapToGrid w:val="0"/>
              <w:spacing w:beforeLines="50" w:before="120" w:after="0" w:line="240" w:lineRule="auto"/>
              <w:jc w:val="left"/>
              <w:rPr>
                <w:bCs/>
                <w:lang w:val="en-US" w:eastAsia="en-GB"/>
              </w:rPr>
            </w:pPr>
            <w:r w:rsidRPr="0056183D">
              <w:rPr>
                <w:bCs/>
                <w:lang w:val="en-US" w:eastAsia="en-GB"/>
              </w:rPr>
              <w:t>Study, and if justified, specify CSI reporting enhancement for high/medium UE velocities by exploiting time-domain correlation/Doppler-domain information to assist DL precoding, targeting FR1, as follows:</w:t>
            </w:r>
          </w:p>
          <w:p w14:paraId="61C0F545" w14:textId="77777777" w:rsidR="0056183D" w:rsidRPr="0056183D" w:rsidRDefault="0056183D" w:rsidP="0056183D">
            <w:pPr>
              <w:numPr>
                <w:ilvl w:val="1"/>
                <w:numId w:val="28"/>
              </w:numPr>
              <w:snapToGrid w:val="0"/>
              <w:spacing w:beforeLines="50" w:before="120" w:after="0" w:line="240" w:lineRule="auto"/>
              <w:jc w:val="left"/>
              <w:rPr>
                <w:bCs/>
                <w:lang w:val="en-US" w:eastAsia="en-GB"/>
              </w:rPr>
            </w:pPr>
            <w:r w:rsidRPr="0056183D">
              <w:rPr>
                <w:bCs/>
                <w:lang w:val="en-US" w:eastAsia="en-GB"/>
              </w:rPr>
              <w:t>Rel-16/17 Type-II codebook refinement, without modification to the spatial and frequency domain basis</w:t>
            </w:r>
          </w:p>
          <w:p w14:paraId="062177C4" w14:textId="4A1B4B66" w:rsidR="003C30C7" w:rsidRDefault="0056183D" w:rsidP="003C30C7">
            <w:pPr>
              <w:numPr>
                <w:ilvl w:val="1"/>
                <w:numId w:val="28"/>
              </w:numPr>
              <w:snapToGrid w:val="0"/>
              <w:spacing w:beforeLines="50" w:before="120" w:after="0" w:line="240" w:lineRule="auto"/>
              <w:jc w:val="left"/>
              <w:rPr>
                <w:bCs/>
                <w:lang w:val="en-US" w:eastAsia="en-GB"/>
              </w:rPr>
            </w:pPr>
            <w:r w:rsidRPr="0056183D">
              <w:rPr>
                <w:bCs/>
                <w:lang w:val="en-US" w:eastAsia="en-GB"/>
              </w:rPr>
              <w:t>UE reporting of time-domain channel properties measured via CSI-RS for tracking</w:t>
            </w:r>
            <w:r w:rsidR="002A0C0E">
              <w:rPr>
                <w:bCs/>
                <w:lang w:val="en-US" w:eastAsia="en-GB"/>
              </w:rPr>
              <w:t xml:space="preserve"> </w:t>
            </w:r>
          </w:p>
          <w:p w14:paraId="36C99E34" w14:textId="0118E6A7" w:rsidR="003C30C7" w:rsidRPr="00B55914" w:rsidRDefault="0056183D" w:rsidP="00D21920">
            <w:pPr>
              <w:numPr>
                <w:ilvl w:val="0"/>
                <w:numId w:val="27"/>
              </w:numPr>
              <w:snapToGrid w:val="0"/>
              <w:spacing w:beforeLines="50" w:before="120" w:after="0" w:line="240" w:lineRule="auto"/>
              <w:jc w:val="left"/>
              <w:rPr>
                <w:bCs/>
                <w:lang w:val="en-US" w:eastAsia="en-GB"/>
              </w:rPr>
            </w:pPr>
            <w:r w:rsidRPr="0056183D">
              <w:rPr>
                <w:bCs/>
                <w:lang w:val="en-US" w:eastAsia="en-GB"/>
              </w:rPr>
              <w:t>Specify extension of Rel-17 Unified TCI framework for indication of multiple DL and UL TCI states focusing on multi-TRP use case, using Rel-17 unified TCI framework.</w:t>
            </w:r>
          </w:p>
          <w:p w14:paraId="602AB290" w14:textId="77777777" w:rsidR="0056183D" w:rsidRPr="0056183D" w:rsidRDefault="0056183D" w:rsidP="0056183D">
            <w:pPr>
              <w:numPr>
                <w:ilvl w:val="0"/>
                <w:numId w:val="27"/>
              </w:numPr>
              <w:snapToGrid w:val="0"/>
              <w:spacing w:beforeLines="50" w:before="120" w:after="0" w:line="240" w:lineRule="auto"/>
              <w:jc w:val="left"/>
              <w:rPr>
                <w:bCs/>
                <w:lang w:val="en-US" w:eastAsia="en-GB"/>
              </w:rPr>
            </w:pPr>
            <w:r w:rsidRPr="0056183D">
              <w:rPr>
                <w:bCs/>
                <w:lang w:val="en-US" w:eastAsia="en-GB"/>
              </w:rPr>
              <w:t>Study, and if justified, specify larger number of orthogonal DMRS ports for downlink and uplink MU-MIMO (without increasing the DM-RS overhead), only for CP-OFDM,</w:t>
            </w:r>
          </w:p>
          <w:p w14:paraId="61111F45" w14:textId="4B21195A" w:rsidR="0056183D" w:rsidRDefault="0056183D" w:rsidP="0056183D">
            <w:pPr>
              <w:numPr>
                <w:ilvl w:val="1"/>
                <w:numId w:val="29"/>
              </w:numPr>
              <w:snapToGrid w:val="0"/>
              <w:spacing w:beforeLines="50" w:before="120" w:after="0" w:line="240" w:lineRule="auto"/>
              <w:jc w:val="left"/>
              <w:rPr>
                <w:bCs/>
                <w:lang w:val="en-US" w:eastAsia="en-GB"/>
              </w:rPr>
            </w:pPr>
            <w:r w:rsidRPr="0056183D">
              <w:rPr>
                <w:bCs/>
                <w:lang w:val="en-US" w:eastAsia="en-GB"/>
              </w:rPr>
              <w:t>Striving for a common design between DL and UL DMRS</w:t>
            </w:r>
          </w:p>
          <w:p w14:paraId="4FD66756" w14:textId="761C7BD9" w:rsidR="008B4622" w:rsidRDefault="008B4622" w:rsidP="0056183D">
            <w:pPr>
              <w:numPr>
                <w:ilvl w:val="1"/>
                <w:numId w:val="29"/>
              </w:numPr>
              <w:snapToGrid w:val="0"/>
              <w:spacing w:beforeLines="50" w:before="120" w:after="0" w:line="240" w:lineRule="auto"/>
              <w:jc w:val="left"/>
              <w:rPr>
                <w:bCs/>
                <w:lang w:val="en-US" w:eastAsia="en-GB"/>
              </w:rPr>
            </w:pPr>
            <w:r w:rsidRPr="008B4622">
              <w:rPr>
                <w:bCs/>
                <w:lang w:val="en-US" w:eastAsia="en-GB"/>
              </w:rPr>
              <w:t>Up to 24 orthogonal DM-RS ports, where for each applicable DMRS type, the maximum number of orthogonal ports is doubled for both single- and double-symbol DMRS</w:t>
            </w:r>
          </w:p>
          <w:p w14:paraId="5F4F9A1B" w14:textId="77777777" w:rsidR="0056183D" w:rsidRPr="0056183D" w:rsidRDefault="0056183D" w:rsidP="008B4622">
            <w:pPr>
              <w:numPr>
                <w:ilvl w:val="0"/>
                <w:numId w:val="27"/>
              </w:numPr>
              <w:snapToGrid w:val="0"/>
              <w:spacing w:beforeLines="50" w:before="120" w:after="0" w:line="240" w:lineRule="auto"/>
              <w:jc w:val="left"/>
              <w:rPr>
                <w:bCs/>
                <w:lang w:val="en-US" w:eastAsia="en-GB"/>
              </w:rPr>
            </w:pPr>
            <w:r w:rsidRPr="0056183D">
              <w:rPr>
                <w:bCs/>
                <w:lang w:val="en-US" w:eastAsia="en-GB"/>
              </w:rPr>
              <w:t>Study, and if justified, specify enhancements of CSI acquisition for Coherent-JT targeting FR1 and up to 4 TRPs, assuming ideal backhaul and synchronization as well as the same number of antenna ports across TRPs, as follows:</w:t>
            </w:r>
          </w:p>
          <w:p w14:paraId="0BD7EFA1" w14:textId="6D01A3E9" w:rsidR="0056183D" w:rsidRDefault="0056183D" w:rsidP="0056183D">
            <w:pPr>
              <w:numPr>
                <w:ilvl w:val="1"/>
                <w:numId w:val="30"/>
              </w:numPr>
              <w:snapToGrid w:val="0"/>
              <w:spacing w:beforeLines="50" w:before="120" w:after="0" w:line="240" w:lineRule="auto"/>
              <w:jc w:val="left"/>
              <w:rPr>
                <w:bCs/>
                <w:lang w:val="en-US" w:eastAsia="en-GB"/>
              </w:rPr>
            </w:pPr>
            <w:r w:rsidRPr="0056183D">
              <w:rPr>
                <w:bCs/>
                <w:lang w:val="en-US" w:eastAsia="en-GB"/>
              </w:rPr>
              <w:t xml:space="preserve">Rel-16/17 Type-II codebook refinement for CJT </w:t>
            </w:r>
            <w:proofErr w:type="spellStart"/>
            <w:r w:rsidRPr="0056183D">
              <w:rPr>
                <w:bCs/>
                <w:lang w:val="en-US" w:eastAsia="en-GB"/>
              </w:rPr>
              <w:t>mTRP</w:t>
            </w:r>
            <w:proofErr w:type="spellEnd"/>
            <w:r w:rsidRPr="0056183D">
              <w:rPr>
                <w:bCs/>
                <w:lang w:val="en-US" w:eastAsia="en-GB"/>
              </w:rPr>
              <w:t xml:space="preserve"> targeting FDD and its associated CSI reporting, taking into account throughput-overhead trade-off</w:t>
            </w:r>
          </w:p>
          <w:p w14:paraId="0CF54EC8" w14:textId="60C0ECAC" w:rsidR="00D21920" w:rsidRDefault="0056183D" w:rsidP="00D21920">
            <w:pPr>
              <w:numPr>
                <w:ilvl w:val="1"/>
                <w:numId w:val="30"/>
              </w:numPr>
              <w:snapToGrid w:val="0"/>
              <w:spacing w:beforeLines="50" w:before="120" w:after="0" w:line="240" w:lineRule="auto"/>
              <w:jc w:val="left"/>
              <w:rPr>
                <w:bCs/>
                <w:lang w:val="en-US" w:eastAsia="en-GB"/>
              </w:rPr>
            </w:pPr>
            <w:r w:rsidRPr="0056183D">
              <w:rPr>
                <w:bCs/>
                <w:lang w:val="en-US" w:eastAsia="en-GB"/>
              </w:rPr>
              <w:t>SRS enhancement to manage inter-TRP cross-SRS interference targeting TDD CJT via SRS capacity enhancement and/or interference randomization, with the constraints that 1) without consuming additional resources for SRS; 2) reuse existing SRS comb structure; 3) without new SRS root sequences</w:t>
            </w:r>
          </w:p>
          <w:p w14:paraId="7760C938" w14:textId="77777777" w:rsidR="0056183D" w:rsidRPr="0056183D" w:rsidRDefault="0056183D" w:rsidP="0056183D">
            <w:pPr>
              <w:numPr>
                <w:ilvl w:val="1"/>
                <w:numId w:val="30"/>
              </w:numPr>
              <w:snapToGrid w:val="0"/>
              <w:spacing w:beforeLines="50" w:before="120" w:after="0" w:line="240" w:lineRule="auto"/>
              <w:jc w:val="left"/>
              <w:rPr>
                <w:bCs/>
                <w:lang w:val="en-US" w:eastAsia="en-GB"/>
              </w:rPr>
            </w:pPr>
            <w:r w:rsidRPr="0056183D">
              <w:rPr>
                <w:bCs/>
                <w:lang w:val="en-US" w:eastAsia="en-GB"/>
              </w:rPr>
              <w:t xml:space="preserve">Note: the maximum number of CSI-RS ports per resource remains the same as in Rel-17, </w:t>
            </w:r>
            <w:proofErr w:type="gramStart"/>
            <w:r w:rsidRPr="0056183D">
              <w:rPr>
                <w:bCs/>
                <w:lang w:val="en-US" w:eastAsia="en-GB"/>
              </w:rPr>
              <w:t>i.e.</w:t>
            </w:r>
            <w:proofErr w:type="gramEnd"/>
            <w:r w:rsidRPr="0056183D">
              <w:rPr>
                <w:bCs/>
                <w:lang w:val="en-US" w:eastAsia="en-GB"/>
              </w:rPr>
              <w:t xml:space="preserve"> 32</w:t>
            </w:r>
          </w:p>
          <w:p w14:paraId="571462CD" w14:textId="2B1E62F4" w:rsidR="0056183D" w:rsidRDefault="0056183D" w:rsidP="0056183D">
            <w:pPr>
              <w:numPr>
                <w:ilvl w:val="0"/>
                <w:numId w:val="27"/>
              </w:numPr>
              <w:snapToGrid w:val="0"/>
              <w:spacing w:beforeLines="50" w:before="120" w:after="0" w:line="240" w:lineRule="auto"/>
              <w:jc w:val="left"/>
              <w:rPr>
                <w:bCs/>
                <w:lang w:val="en-US" w:eastAsia="en-GB"/>
              </w:rPr>
            </w:pPr>
            <w:r w:rsidRPr="0056183D">
              <w:rPr>
                <w:bCs/>
                <w:lang w:val="en-US" w:eastAsia="en-GB"/>
              </w:rPr>
              <w:t>Study, and if justified, specify UL DMRS, SRS, SRI, and TPMI (including codebook) enhancements to enable 8 Tx UL operation to support 4 and more layers per UE in UL targeting CPE/FWA/vehicle/Industrial devices</w:t>
            </w:r>
          </w:p>
          <w:p w14:paraId="66D963A3" w14:textId="6684A069" w:rsidR="008B4622" w:rsidRPr="0056183D" w:rsidRDefault="008B4622" w:rsidP="008B4622">
            <w:pPr>
              <w:numPr>
                <w:ilvl w:val="1"/>
                <w:numId w:val="30"/>
              </w:numPr>
              <w:snapToGrid w:val="0"/>
              <w:spacing w:beforeLines="50" w:before="120" w:after="0" w:line="240" w:lineRule="auto"/>
              <w:jc w:val="left"/>
              <w:rPr>
                <w:bCs/>
                <w:lang w:val="en-US" w:eastAsia="en-GB"/>
              </w:rPr>
            </w:pPr>
            <w:r w:rsidRPr="0056183D">
              <w:rPr>
                <w:bCs/>
                <w:lang w:val="en-US" w:eastAsia="en-GB"/>
              </w:rPr>
              <w:t xml:space="preserve">Note: </w:t>
            </w:r>
            <w:r w:rsidRPr="008B4622">
              <w:rPr>
                <w:bCs/>
                <w:lang w:val="en-US" w:eastAsia="en-GB"/>
              </w:rPr>
              <w:t>Potential restrictions on the scope of this objective (including coherence assumption, full/non-full power modes) will be identified as part of the study.</w:t>
            </w:r>
          </w:p>
          <w:p w14:paraId="7D7D6D81" w14:textId="77777777" w:rsidR="0056183D" w:rsidRPr="0056183D" w:rsidRDefault="0056183D" w:rsidP="0056183D">
            <w:pPr>
              <w:numPr>
                <w:ilvl w:val="0"/>
                <w:numId w:val="27"/>
              </w:numPr>
              <w:snapToGrid w:val="0"/>
              <w:spacing w:beforeLines="50" w:before="120" w:after="0" w:line="240" w:lineRule="auto"/>
              <w:jc w:val="left"/>
              <w:rPr>
                <w:bCs/>
                <w:lang w:val="en-US" w:eastAsia="en-GB"/>
              </w:rPr>
            </w:pPr>
            <w:r w:rsidRPr="0056183D">
              <w:rPr>
                <w:bCs/>
                <w:lang w:val="en-US" w:eastAsia="en-GB"/>
              </w:rPr>
              <w:t>Study, and if needed, specify the following items to facilitate simultaneous multi-panel UL transmission for higher UL throughput/reliability, focusing on FR2 and multi-TRP, assuming up to 2 TRPs and up to 2 panels, targeting CPE/FWA/vehicle/industrial devices (if applicable)</w:t>
            </w:r>
          </w:p>
          <w:p w14:paraId="4FDEE2FA" w14:textId="77777777" w:rsidR="0056183D" w:rsidRPr="0056183D" w:rsidRDefault="0056183D" w:rsidP="0056183D">
            <w:pPr>
              <w:numPr>
                <w:ilvl w:val="1"/>
                <w:numId w:val="32"/>
              </w:numPr>
              <w:snapToGrid w:val="0"/>
              <w:spacing w:beforeLines="50" w:before="120" w:after="0" w:line="240" w:lineRule="auto"/>
              <w:jc w:val="left"/>
              <w:rPr>
                <w:bCs/>
                <w:lang w:val="en-US" w:eastAsia="en-GB"/>
              </w:rPr>
            </w:pPr>
            <w:r w:rsidRPr="0056183D">
              <w:rPr>
                <w:bCs/>
                <w:lang w:val="en-US" w:eastAsia="en-GB"/>
              </w:rPr>
              <w:t>UL precoding indication for PUSCH, where no new codebook is introduced for multi-panel simultaneous transmission</w:t>
            </w:r>
          </w:p>
          <w:p w14:paraId="34B66710" w14:textId="77777777" w:rsidR="0056183D" w:rsidRPr="0056183D" w:rsidRDefault="0056183D" w:rsidP="0056183D">
            <w:pPr>
              <w:numPr>
                <w:ilvl w:val="2"/>
                <w:numId w:val="34"/>
              </w:numPr>
              <w:tabs>
                <w:tab w:val="left" w:pos="1418"/>
              </w:tabs>
              <w:snapToGrid w:val="0"/>
              <w:spacing w:beforeLines="50" w:before="120" w:after="0" w:line="240" w:lineRule="auto"/>
              <w:jc w:val="left"/>
              <w:rPr>
                <w:bCs/>
                <w:lang w:val="en-US" w:eastAsia="en-GB"/>
              </w:rPr>
            </w:pPr>
            <w:r w:rsidRPr="0056183D">
              <w:rPr>
                <w:bCs/>
                <w:lang w:val="en-US" w:eastAsia="en-GB"/>
              </w:rPr>
              <w:t>The total number of layers is up to four across all panels and total number of codewords is up to two across all panels, considering single DCI and multi-DCI based multi-TRP operation.</w:t>
            </w:r>
          </w:p>
          <w:p w14:paraId="549CAD46" w14:textId="42CC54B9" w:rsidR="0056183D" w:rsidRDefault="0056183D" w:rsidP="0056183D">
            <w:pPr>
              <w:numPr>
                <w:ilvl w:val="1"/>
                <w:numId w:val="33"/>
              </w:numPr>
              <w:snapToGrid w:val="0"/>
              <w:spacing w:beforeLines="50" w:before="120" w:after="0" w:line="240" w:lineRule="auto"/>
              <w:jc w:val="left"/>
              <w:rPr>
                <w:bCs/>
                <w:lang w:val="en-US" w:eastAsia="en-GB"/>
              </w:rPr>
            </w:pPr>
            <w:r w:rsidRPr="0056183D">
              <w:rPr>
                <w:bCs/>
                <w:lang w:val="en-US" w:eastAsia="en-GB"/>
              </w:rPr>
              <w:lastRenderedPageBreak/>
              <w:t>UL beam indication for PUCCH/PUSCH, where unified TCI framework extension in objective 2 is assumed, considering single DCI and multi-DCI based multi-TRP operation</w:t>
            </w:r>
          </w:p>
          <w:p w14:paraId="2A7ECDE3" w14:textId="7D424813" w:rsidR="008B4622" w:rsidRPr="0056183D" w:rsidRDefault="008B4622" w:rsidP="008B4622">
            <w:pPr>
              <w:numPr>
                <w:ilvl w:val="2"/>
                <w:numId w:val="34"/>
              </w:numPr>
              <w:tabs>
                <w:tab w:val="left" w:pos="1418"/>
              </w:tabs>
              <w:snapToGrid w:val="0"/>
              <w:spacing w:beforeLines="50" w:before="120" w:after="0" w:line="240" w:lineRule="auto"/>
              <w:jc w:val="left"/>
              <w:rPr>
                <w:bCs/>
                <w:lang w:val="en-US" w:eastAsia="en-GB"/>
              </w:rPr>
            </w:pPr>
            <w:r w:rsidRPr="0056183D">
              <w:rPr>
                <w:bCs/>
                <w:lang w:val="en-US" w:eastAsia="en-GB"/>
              </w:rPr>
              <w:t>For the case of multi-DCI based multi-TRP operation, only PUSCH+PUSCH, or PUCCH+PUCCH is transmitted across two panels in a same CC.</w:t>
            </w:r>
          </w:p>
          <w:p w14:paraId="180D4F2C" w14:textId="77777777" w:rsidR="0056183D" w:rsidRPr="0056183D" w:rsidRDefault="0056183D" w:rsidP="0056183D">
            <w:pPr>
              <w:numPr>
                <w:ilvl w:val="0"/>
                <w:numId w:val="27"/>
              </w:numPr>
              <w:snapToGrid w:val="0"/>
              <w:spacing w:beforeLines="50" w:before="120" w:after="0" w:line="240" w:lineRule="auto"/>
              <w:jc w:val="left"/>
              <w:rPr>
                <w:bCs/>
                <w:lang w:val="en-US" w:eastAsia="en-GB"/>
              </w:rPr>
            </w:pPr>
            <w:r w:rsidRPr="0056183D">
              <w:rPr>
                <w:bCs/>
                <w:lang w:val="en-US" w:eastAsia="en-GB"/>
              </w:rPr>
              <w:t xml:space="preserve">Study, and if justified, specify the following </w:t>
            </w:r>
          </w:p>
          <w:p w14:paraId="51A2FFF5" w14:textId="5F22C38D" w:rsidR="0056183D" w:rsidRPr="0056183D" w:rsidRDefault="0056183D" w:rsidP="0056183D">
            <w:pPr>
              <w:numPr>
                <w:ilvl w:val="1"/>
                <w:numId w:val="36"/>
              </w:numPr>
              <w:snapToGrid w:val="0"/>
              <w:spacing w:beforeLines="50" w:before="120" w:after="0" w:line="240" w:lineRule="auto"/>
              <w:jc w:val="left"/>
              <w:rPr>
                <w:bCs/>
                <w:lang w:val="en-US" w:eastAsia="en-GB"/>
              </w:rPr>
            </w:pPr>
            <w:r w:rsidRPr="0056183D">
              <w:rPr>
                <w:bCs/>
                <w:lang w:val="en-US" w:eastAsia="en-GB"/>
              </w:rPr>
              <w:t xml:space="preserve">Two TAs for UL multi-DCI for multi-TRP operation </w:t>
            </w:r>
          </w:p>
          <w:p w14:paraId="532AF12B" w14:textId="3A8C088D" w:rsidR="00DB5F05" w:rsidRPr="008B4622" w:rsidRDefault="0056183D" w:rsidP="00440689">
            <w:pPr>
              <w:numPr>
                <w:ilvl w:val="1"/>
                <w:numId w:val="36"/>
              </w:numPr>
              <w:wordWrap w:val="0"/>
              <w:snapToGrid w:val="0"/>
              <w:spacing w:beforeLines="50" w:before="120" w:after="0" w:line="240" w:lineRule="auto"/>
              <w:jc w:val="left"/>
              <w:rPr>
                <w:rFonts w:ascii="DengXian" w:eastAsia="DengXian" w:hAnsi="Arial" w:cs="Arial"/>
                <w:sz w:val="22"/>
                <w:szCs w:val="22"/>
                <w:lang w:val="en-US" w:eastAsia="ko-KR"/>
              </w:rPr>
            </w:pPr>
            <w:r w:rsidRPr="008B4622">
              <w:rPr>
                <w:bCs/>
                <w:lang w:val="en-US" w:eastAsia="en-GB"/>
              </w:rPr>
              <w:t>Power control for UL single DCI for multi-TRP operation where unified TCI framework extension in objective 2 is assumed.</w:t>
            </w:r>
            <w:r w:rsidR="0035079D" w:rsidRPr="008B4622">
              <w:rPr>
                <w:bCs/>
                <w:lang w:val="en-US" w:eastAsia="en-GB"/>
              </w:rPr>
              <w:t xml:space="preserve"> </w:t>
            </w:r>
            <w:r w:rsidR="00DB5F05" w:rsidRPr="008B4622">
              <w:rPr>
                <w:rFonts w:eastAsia="DengXian"/>
              </w:rPr>
              <w:t> </w:t>
            </w:r>
          </w:p>
          <w:p w14:paraId="4EF29302" w14:textId="7D460153" w:rsidR="0056183D" w:rsidRPr="00646A73" w:rsidRDefault="0056183D" w:rsidP="00B31F6C">
            <w:pPr>
              <w:snapToGrid w:val="0"/>
              <w:spacing w:beforeLines="50" w:before="120" w:after="0" w:line="240" w:lineRule="auto"/>
              <w:ind w:left="840"/>
              <w:rPr>
                <w:rFonts w:eastAsiaTheme="minorEastAsia"/>
                <w:lang w:eastAsia="zh-CN"/>
              </w:rPr>
            </w:pPr>
            <w:r w:rsidRPr="0056183D">
              <w:rPr>
                <w:bCs/>
                <w:lang w:val="en-US" w:eastAsia="en-GB"/>
              </w:rPr>
              <w:t>For the case of simultaneous UL transmission from multiple panels, the operation will only be limited to the objective 6 scenarios.</w:t>
            </w:r>
          </w:p>
        </w:tc>
      </w:tr>
    </w:tbl>
    <w:p w14:paraId="1D029E2A" w14:textId="71234929" w:rsidR="002206D9" w:rsidRPr="0056183D" w:rsidRDefault="002206D9" w:rsidP="002206D9">
      <w:pPr>
        <w:jc w:val="left"/>
        <w:rPr>
          <w:rFonts w:eastAsiaTheme="minorEastAsia"/>
          <w:lang w:eastAsia="zh-CN"/>
        </w:rPr>
      </w:pPr>
    </w:p>
    <w:p w14:paraId="1A8DE32D" w14:textId="0A4260DA" w:rsidR="00DC00DC" w:rsidRPr="00983CF0" w:rsidRDefault="009F721E" w:rsidP="00DC00DC">
      <w:pPr>
        <w:jc w:val="left"/>
        <w:rPr>
          <w:rFonts w:eastAsia="맑은 고딕"/>
          <w:lang w:eastAsia="ko-KR"/>
        </w:rPr>
      </w:pPr>
      <w:r>
        <w:rPr>
          <w:rFonts w:eastAsiaTheme="minorEastAsia"/>
          <w:lang w:eastAsia="zh-CN"/>
        </w:rPr>
        <w:t>RAN4 is also mentioned to s</w:t>
      </w:r>
      <w:r w:rsidRPr="00617509">
        <w:rPr>
          <w:rFonts w:eastAsiaTheme="minorEastAsia"/>
          <w:lang w:eastAsia="zh-CN"/>
        </w:rPr>
        <w:t xml:space="preserve">pecify necessary core requirements for the enhancements listed </w:t>
      </w:r>
      <w:r>
        <w:rPr>
          <w:rFonts w:eastAsiaTheme="minorEastAsia"/>
          <w:lang w:eastAsia="zh-CN"/>
        </w:rPr>
        <w:t xml:space="preserve">in the WID [1]. </w:t>
      </w:r>
      <w:r w:rsidR="003A7D96">
        <w:rPr>
          <w:rFonts w:eastAsiaTheme="minorEastAsia"/>
          <w:lang w:eastAsia="zh-CN"/>
        </w:rPr>
        <w:t>B</w:t>
      </w:r>
      <w:r>
        <w:rPr>
          <w:rFonts w:eastAsiaTheme="minorEastAsia"/>
          <w:lang w:eastAsia="zh-CN"/>
        </w:rPr>
        <w:t>ased on the initial analyses of the impact on RF and RRM core requirements in [2, 3], o</w:t>
      </w:r>
      <w:r w:rsidR="00983CF0" w:rsidRPr="00983CF0">
        <w:rPr>
          <w:rFonts w:eastAsia="맑은 고딕" w:hint="eastAsia"/>
          <w:lang w:eastAsia="ko-KR"/>
        </w:rPr>
        <w:t>verall RAN4 work plan for R</w:t>
      </w:r>
      <w:r>
        <w:rPr>
          <w:rFonts w:eastAsia="맑은 고딕"/>
          <w:lang w:eastAsia="ko-KR"/>
        </w:rPr>
        <w:t xml:space="preserve">el-18 </w:t>
      </w:r>
      <w:r w:rsidR="00983CF0" w:rsidRPr="00983CF0">
        <w:rPr>
          <w:rFonts w:eastAsia="맑은 고딕" w:hint="eastAsia"/>
          <w:lang w:eastAsia="ko-KR"/>
        </w:rPr>
        <w:t xml:space="preserve">MIMO </w:t>
      </w:r>
      <w:r>
        <w:rPr>
          <w:rFonts w:eastAsia="맑은 고딕"/>
          <w:lang w:eastAsia="ko-KR"/>
        </w:rPr>
        <w:t xml:space="preserve">evolution </w:t>
      </w:r>
      <w:r w:rsidR="00983CF0" w:rsidRPr="00983CF0">
        <w:rPr>
          <w:rFonts w:eastAsia="맑은 고딕" w:hint="eastAsia"/>
          <w:lang w:eastAsia="ko-KR"/>
        </w:rPr>
        <w:t xml:space="preserve">WI </w:t>
      </w:r>
      <w:r w:rsidR="003A7D96">
        <w:rPr>
          <w:rFonts w:eastAsia="맑은 고딕"/>
          <w:lang w:eastAsia="ko-KR"/>
        </w:rPr>
        <w:t xml:space="preserve">is </w:t>
      </w:r>
      <w:r w:rsidR="00983CF0" w:rsidRPr="00983CF0">
        <w:rPr>
          <w:rFonts w:eastAsia="맑은 고딕" w:hint="eastAsia"/>
          <w:lang w:eastAsia="ko-KR"/>
        </w:rPr>
        <w:t>provided in this contribution.</w:t>
      </w:r>
    </w:p>
    <w:p w14:paraId="7F59A391" w14:textId="3E2C928B" w:rsidR="009B37B2" w:rsidRDefault="0062292E" w:rsidP="007A30A6">
      <w:pPr>
        <w:pStyle w:val="1"/>
        <w:rPr>
          <w:lang w:eastAsia="ja-JP"/>
        </w:rPr>
      </w:pPr>
      <w:r>
        <w:rPr>
          <w:lang w:val="en-GB" w:eastAsia="ja-JP"/>
        </w:rPr>
        <w:t>Discussion</w:t>
      </w:r>
    </w:p>
    <w:p w14:paraId="1519C609" w14:textId="7FE29EA2" w:rsidR="006B2D2C" w:rsidRDefault="006B2D2C" w:rsidP="006B2D2C">
      <w:pPr>
        <w:jc w:val="left"/>
        <w:rPr>
          <w:rFonts w:eastAsia="맑은 고딕"/>
          <w:lang w:val="en-US" w:eastAsia="ko-KR"/>
        </w:rPr>
      </w:pPr>
      <w:r w:rsidRPr="006B2D2C">
        <w:rPr>
          <w:rFonts w:eastAsia="맑은 고딕"/>
          <w:lang w:val="en-US" w:eastAsia="ko-KR"/>
        </w:rPr>
        <w:t xml:space="preserve">Following WI objectives and </w:t>
      </w:r>
      <w:r w:rsidR="001675AE">
        <w:rPr>
          <w:rFonts w:eastAsia="맑은 고딕"/>
          <w:lang w:val="en-US" w:eastAsia="ko-KR"/>
        </w:rPr>
        <w:t xml:space="preserve">considering </w:t>
      </w:r>
      <w:r w:rsidRPr="006B2D2C">
        <w:rPr>
          <w:rFonts w:eastAsia="맑은 고딕"/>
          <w:lang w:val="en-US" w:eastAsia="ko-KR"/>
        </w:rPr>
        <w:t xml:space="preserve">RAN1 progress, the potential impact on RAN4 </w:t>
      </w:r>
      <w:r w:rsidR="00F4713D">
        <w:rPr>
          <w:rFonts w:eastAsia="맑은 고딕"/>
          <w:lang w:val="en-US" w:eastAsia="ko-KR"/>
        </w:rPr>
        <w:t>core</w:t>
      </w:r>
      <w:r>
        <w:rPr>
          <w:rFonts w:eastAsia="맑은 고딕"/>
          <w:lang w:val="en-US" w:eastAsia="ko-KR"/>
        </w:rPr>
        <w:t xml:space="preserve"> </w:t>
      </w:r>
      <w:r w:rsidR="00EA348D">
        <w:rPr>
          <w:rFonts w:eastAsia="맑은 고딕"/>
          <w:lang w:val="en-US" w:eastAsia="ko-KR"/>
        </w:rPr>
        <w:t xml:space="preserve">and performance </w:t>
      </w:r>
      <w:r w:rsidRPr="006B2D2C">
        <w:rPr>
          <w:rFonts w:eastAsia="맑은 고딕"/>
          <w:lang w:val="en-US" w:eastAsia="ko-KR"/>
        </w:rPr>
        <w:t xml:space="preserve">requirements can be summarized as </w:t>
      </w:r>
      <w:r w:rsidR="00F4713D">
        <w:rPr>
          <w:rFonts w:eastAsia="맑은 고딕"/>
          <w:lang w:val="en-US" w:eastAsia="ko-KR"/>
        </w:rPr>
        <w:t>Table 1</w:t>
      </w:r>
      <w:r w:rsidR="001675AE">
        <w:rPr>
          <w:rFonts w:eastAsia="맑은 고딕"/>
          <w:lang w:val="en-US" w:eastAsia="ko-KR"/>
        </w:rPr>
        <w:t>.</w:t>
      </w:r>
    </w:p>
    <w:p w14:paraId="1D5A84BA" w14:textId="0F52CBBB" w:rsidR="003A7D96" w:rsidRPr="003A7D96" w:rsidRDefault="003A7D96" w:rsidP="003A7D96">
      <w:pPr>
        <w:jc w:val="center"/>
        <w:rPr>
          <w:rFonts w:eastAsia="맑은 고딕"/>
          <w:b/>
          <w:lang w:val="en-US" w:eastAsia="ko-KR"/>
        </w:rPr>
      </w:pPr>
      <w:r w:rsidRPr="003A7D96">
        <w:rPr>
          <w:rFonts w:eastAsia="맑은 고딕"/>
          <w:b/>
          <w:lang w:val="en-US" w:eastAsia="ko-KR"/>
        </w:rPr>
        <w:t xml:space="preserve">Table 1: Potential impact on RAN4 core </w:t>
      </w:r>
      <w:r w:rsidR="00EA348D">
        <w:rPr>
          <w:rFonts w:eastAsia="맑은 고딕"/>
          <w:b/>
          <w:lang w:val="en-US" w:eastAsia="ko-KR"/>
        </w:rPr>
        <w:t xml:space="preserve">and performance </w:t>
      </w:r>
      <w:r w:rsidRPr="003A7D96">
        <w:rPr>
          <w:rFonts w:eastAsia="맑은 고딕"/>
          <w:b/>
          <w:lang w:val="en-US" w:eastAsia="ko-KR"/>
        </w:rPr>
        <w:t>requirements</w:t>
      </w:r>
    </w:p>
    <w:tbl>
      <w:tblPr>
        <w:tblStyle w:val="14"/>
        <w:tblW w:w="0" w:type="auto"/>
        <w:jc w:val="center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832"/>
        <w:gridCol w:w="4226"/>
        <w:gridCol w:w="1268"/>
        <w:gridCol w:w="1128"/>
        <w:gridCol w:w="1177"/>
      </w:tblGrid>
      <w:tr w:rsidR="002C5842" w:rsidRPr="00FC6C59" w14:paraId="32067251" w14:textId="7708D269" w:rsidTr="00DD4A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6" w:type="dxa"/>
            <w:vAlign w:val="center"/>
          </w:tcPr>
          <w:p w14:paraId="049EFDFA" w14:textId="0F490F64" w:rsidR="002C5842" w:rsidRPr="00F4713D" w:rsidRDefault="002C5842" w:rsidP="000A7CFE">
            <w:pPr>
              <w:spacing w:after="0"/>
              <w:jc w:val="center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8"/>
                <w:lang w:val="en-US" w:eastAsia="ko-KR"/>
              </w:rPr>
              <w:t>Topic</w:t>
            </w:r>
          </w:p>
        </w:tc>
        <w:tc>
          <w:tcPr>
            <w:tcW w:w="4243" w:type="dxa"/>
            <w:vAlign w:val="center"/>
          </w:tcPr>
          <w:p w14:paraId="628203DC" w14:textId="56C9895B" w:rsidR="002C5842" w:rsidRPr="00FC6C59" w:rsidRDefault="002C5842" w:rsidP="003A7D96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8"/>
                <w:lang w:val="en-US" w:eastAsia="ko-KR"/>
              </w:rPr>
              <w:t>Su</w:t>
            </w:r>
            <w:r>
              <w:rPr>
                <w:rFonts w:ascii="Arial" w:eastAsia="맑은 고딕" w:hAnsi="Arial" w:cs="Arial"/>
                <w:sz w:val="18"/>
                <w:lang w:val="en-US" w:eastAsia="ko-KR"/>
              </w:rPr>
              <w:t>b</w:t>
            </w:r>
            <w:r>
              <w:rPr>
                <w:rFonts w:ascii="Arial" w:eastAsia="맑은 고딕" w:hAnsi="Arial" w:cs="Arial" w:hint="eastAsia"/>
                <w:sz w:val="18"/>
                <w:lang w:val="en-US" w:eastAsia="ko-KR"/>
              </w:rPr>
              <w:t>-topic</w:t>
            </w:r>
          </w:p>
        </w:tc>
        <w:tc>
          <w:tcPr>
            <w:tcW w:w="1273" w:type="dxa"/>
            <w:vAlign w:val="center"/>
          </w:tcPr>
          <w:p w14:paraId="79AFB250" w14:textId="47C15888" w:rsidR="002C5842" w:rsidRPr="00FC6C59" w:rsidRDefault="002C5842" w:rsidP="000A7CFE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8"/>
                <w:lang w:val="en-US" w:eastAsia="ko-KR"/>
              </w:rPr>
              <w:t>UE RF</w:t>
            </w:r>
          </w:p>
        </w:tc>
        <w:tc>
          <w:tcPr>
            <w:tcW w:w="1132" w:type="dxa"/>
            <w:tcBorders>
              <w:right w:val="single" w:sz="4" w:space="0" w:color="auto"/>
            </w:tcBorders>
            <w:vAlign w:val="center"/>
          </w:tcPr>
          <w:p w14:paraId="5B3F9A11" w14:textId="4B3EF18F" w:rsidR="002C5842" w:rsidRPr="00FC6C59" w:rsidRDefault="002C5842" w:rsidP="000A7CFE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8"/>
                <w:lang w:val="en-US" w:eastAsia="ko-KR"/>
              </w:rPr>
              <w:t>RRM</w:t>
            </w:r>
          </w:p>
        </w:tc>
        <w:tc>
          <w:tcPr>
            <w:tcW w:w="1147" w:type="dxa"/>
            <w:tcBorders>
              <w:left w:val="single" w:sz="4" w:space="0" w:color="auto"/>
            </w:tcBorders>
            <w:vAlign w:val="center"/>
          </w:tcPr>
          <w:p w14:paraId="287CF51D" w14:textId="6BA7EDA3" w:rsidR="002C5842" w:rsidRPr="001675AE" w:rsidRDefault="002C5842" w:rsidP="002C5842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proofErr w:type="spellStart"/>
            <w:r w:rsidRPr="001675AE">
              <w:rPr>
                <w:rFonts w:ascii="Arial" w:eastAsia="맑은 고딕" w:hAnsi="Arial" w:cs="Arial"/>
                <w:sz w:val="18"/>
                <w:lang w:val="en-US" w:eastAsia="ko-KR"/>
              </w:rPr>
              <w:t>Demod</w:t>
            </w:r>
            <w:proofErr w:type="spellEnd"/>
            <w:r w:rsidRPr="001675AE">
              <w:rPr>
                <w:rFonts w:ascii="Arial" w:eastAsia="맑은 고딕" w:hAnsi="Arial" w:cs="Arial"/>
                <w:sz w:val="18"/>
                <w:lang w:val="en-US" w:eastAsia="ko-KR"/>
              </w:rPr>
              <w:t>/CSI</w:t>
            </w:r>
          </w:p>
        </w:tc>
      </w:tr>
      <w:tr w:rsidR="002C5842" w:rsidRPr="00FC6C59" w14:paraId="70CC1CDE" w14:textId="0E02EC4A" w:rsidTr="00DD4A5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6" w:type="dxa"/>
            <w:vMerge w:val="restart"/>
            <w:vAlign w:val="center"/>
          </w:tcPr>
          <w:p w14:paraId="3C5C55BB" w14:textId="4FD02833" w:rsidR="002C5842" w:rsidRPr="00FC6C59" w:rsidRDefault="002C5842" w:rsidP="00F4713D">
            <w:pPr>
              <w:spacing w:after="0"/>
              <w:jc w:val="left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 w:rsidRPr="00FC6C59">
              <w:rPr>
                <w:rFonts w:ascii="Arial" w:eastAsia="맑은 고딕" w:hAnsi="Arial" w:cs="Arial"/>
                <w:sz w:val="18"/>
                <w:lang w:val="en-US" w:eastAsia="ko-KR"/>
              </w:rPr>
              <w:t>Multi-TRP enhancement</w:t>
            </w:r>
          </w:p>
        </w:tc>
        <w:tc>
          <w:tcPr>
            <w:tcW w:w="4243" w:type="dxa"/>
            <w:vAlign w:val="center"/>
          </w:tcPr>
          <w:p w14:paraId="3D51CBA3" w14:textId="67F6C6FE" w:rsidR="002C5842" w:rsidRPr="001675AE" w:rsidRDefault="002C5842" w:rsidP="00F4713D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1675AE">
              <w:rPr>
                <w:rFonts w:ascii="Arial" w:hAnsi="Arial" w:cs="Arial"/>
                <w:sz w:val="18"/>
                <w:szCs w:val="18"/>
              </w:rPr>
              <w:t>Unified TCI framework extension for multi-TRP</w:t>
            </w:r>
          </w:p>
        </w:tc>
        <w:tc>
          <w:tcPr>
            <w:tcW w:w="1273" w:type="dxa"/>
            <w:vAlign w:val="center"/>
          </w:tcPr>
          <w:p w14:paraId="36ED9AB2" w14:textId="31255632" w:rsidR="002C5842" w:rsidRDefault="001675AE" w:rsidP="00F4713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lang w:val="en-US" w:eastAsia="ko-KR"/>
              </w:rPr>
              <w:t>FFS</w:t>
            </w:r>
          </w:p>
        </w:tc>
        <w:tc>
          <w:tcPr>
            <w:tcW w:w="1132" w:type="dxa"/>
            <w:tcBorders>
              <w:right w:val="single" w:sz="4" w:space="0" w:color="auto"/>
            </w:tcBorders>
            <w:vAlign w:val="center"/>
          </w:tcPr>
          <w:p w14:paraId="7DF3107A" w14:textId="76AAAB65" w:rsidR="002C5842" w:rsidRPr="0090576E" w:rsidRDefault="002C5842" w:rsidP="00F4713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Y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ES</w:t>
            </w:r>
          </w:p>
        </w:tc>
        <w:tc>
          <w:tcPr>
            <w:tcW w:w="1147" w:type="dxa"/>
            <w:tcBorders>
              <w:left w:val="single" w:sz="4" w:space="0" w:color="auto"/>
            </w:tcBorders>
            <w:vAlign w:val="center"/>
          </w:tcPr>
          <w:p w14:paraId="212F9652" w14:textId="022184B8" w:rsidR="002C5842" w:rsidRPr="0090576E" w:rsidRDefault="0035079D" w:rsidP="002C584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FFS</w:t>
            </w:r>
          </w:p>
        </w:tc>
      </w:tr>
      <w:tr w:rsidR="002C5842" w:rsidRPr="00FC6C59" w14:paraId="4E7D6134" w14:textId="68A4933F" w:rsidTr="00DD4A5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6" w:type="dxa"/>
            <w:vMerge/>
            <w:vAlign w:val="center"/>
          </w:tcPr>
          <w:p w14:paraId="617C56ED" w14:textId="77777777" w:rsidR="002C5842" w:rsidRPr="00FC6C59" w:rsidRDefault="002C5842" w:rsidP="00F4713D">
            <w:pPr>
              <w:spacing w:after="0"/>
              <w:jc w:val="left"/>
              <w:rPr>
                <w:rFonts w:ascii="Arial" w:eastAsia="맑은 고딕" w:hAnsi="Arial" w:cs="Arial"/>
                <w:sz w:val="18"/>
                <w:lang w:val="en-US" w:eastAsia="ko-KR"/>
              </w:rPr>
            </w:pPr>
          </w:p>
        </w:tc>
        <w:tc>
          <w:tcPr>
            <w:tcW w:w="4243" w:type="dxa"/>
            <w:vAlign w:val="center"/>
          </w:tcPr>
          <w:p w14:paraId="7A1F99B0" w14:textId="013CF99C" w:rsidR="002C5842" w:rsidRPr="001675AE" w:rsidRDefault="002C5842" w:rsidP="00F4713D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C51DB">
              <w:rPr>
                <w:rFonts w:ascii="Arial" w:hAnsi="Arial" w:cs="Arial"/>
                <w:sz w:val="18"/>
                <w:szCs w:val="18"/>
              </w:rPr>
              <w:t>Two TAs for multi-DCI</w:t>
            </w:r>
          </w:p>
        </w:tc>
        <w:tc>
          <w:tcPr>
            <w:tcW w:w="1273" w:type="dxa"/>
            <w:vAlign w:val="center"/>
          </w:tcPr>
          <w:p w14:paraId="47ED5B0B" w14:textId="1809DCF5" w:rsidR="002C5842" w:rsidRPr="00FC6C59" w:rsidRDefault="002C5842" w:rsidP="00F4713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1132" w:type="dxa"/>
            <w:tcBorders>
              <w:right w:val="single" w:sz="4" w:space="0" w:color="auto"/>
            </w:tcBorders>
            <w:vAlign w:val="center"/>
          </w:tcPr>
          <w:p w14:paraId="2A95C398" w14:textId="0CC35FDA" w:rsidR="002C5842" w:rsidRPr="0090576E" w:rsidRDefault="002C5842" w:rsidP="00F4713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Y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ES</w:t>
            </w:r>
          </w:p>
        </w:tc>
        <w:tc>
          <w:tcPr>
            <w:tcW w:w="1147" w:type="dxa"/>
            <w:tcBorders>
              <w:left w:val="single" w:sz="4" w:space="0" w:color="auto"/>
            </w:tcBorders>
            <w:vAlign w:val="center"/>
          </w:tcPr>
          <w:p w14:paraId="0CB1C835" w14:textId="2EBBC391" w:rsidR="002C5842" w:rsidRPr="0090576E" w:rsidRDefault="002C5842" w:rsidP="002C584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-</w:t>
            </w:r>
          </w:p>
        </w:tc>
      </w:tr>
      <w:tr w:rsidR="006C297E" w:rsidRPr="00FC6C59" w14:paraId="530B686D" w14:textId="7AA47E34" w:rsidTr="00DD4A58">
        <w:trPr>
          <w:trHeight w:val="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6" w:type="dxa"/>
            <w:vMerge w:val="restart"/>
            <w:vAlign w:val="center"/>
          </w:tcPr>
          <w:p w14:paraId="44E7BBA0" w14:textId="77777777" w:rsidR="006C297E" w:rsidRPr="00FC6C59" w:rsidRDefault="006C297E" w:rsidP="00F4713D">
            <w:pPr>
              <w:spacing w:after="0"/>
              <w:jc w:val="left"/>
              <w:rPr>
                <w:rFonts w:ascii="Arial" w:eastAsia="맑은 고딕" w:hAnsi="Arial" w:cs="Arial"/>
                <w:b w:val="0"/>
                <w:bCs w:val="0"/>
                <w:sz w:val="18"/>
                <w:lang w:val="en-US" w:eastAsia="ko-KR"/>
              </w:rPr>
            </w:pPr>
            <w:r w:rsidRPr="00FC6C59">
              <w:rPr>
                <w:rFonts w:ascii="Arial" w:eastAsia="맑은 고딕" w:hAnsi="Arial" w:cs="Arial"/>
                <w:sz w:val="18"/>
                <w:lang w:val="en-US" w:eastAsia="ko-KR"/>
              </w:rPr>
              <w:t>CSI enhancement</w:t>
            </w:r>
          </w:p>
        </w:tc>
        <w:tc>
          <w:tcPr>
            <w:tcW w:w="4243" w:type="dxa"/>
            <w:vAlign w:val="center"/>
          </w:tcPr>
          <w:p w14:paraId="1447BB00" w14:textId="13592E2C" w:rsidR="006C297E" w:rsidRPr="001675AE" w:rsidRDefault="006C297E" w:rsidP="00F4713D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1675AE">
              <w:rPr>
                <w:rFonts w:ascii="Arial" w:hAnsi="Arial" w:cs="Arial" w:hint="eastAsia"/>
                <w:sz w:val="18"/>
                <w:szCs w:val="18"/>
              </w:rPr>
              <w:t>CSI</w:t>
            </w:r>
            <w:r w:rsidRPr="001675AE">
              <w:rPr>
                <w:rFonts w:ascii="Arial" w:hAnsi="Arial" w:cs="Arial"/>
                <w:sz w:val="18"/>
                <w:szCs w:val="18"/>
              </w:rPr>
              <w:t xml:space="preserve"> reporting enhancement for high/medium UE velocities</w:t>
            </w:r>
          </w:p>
        </w:tc>
        <w:tc>
          <w:tcPr>
            <w:tcW w:w="1273" w:type="dxa"/>
            <w:vAlign w:val="center"/>
          </w:tcPr>
          <w:p w14:paraId="3157D398" w14:textId="4D6E6CA8" w:rsidR="006C297E" w:rsidRPr="00FC6C59" w:rsidRDefault="006C297E" w:rsidP="00F4713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1132" w:type="dxa"/>
            <w:tcBorders>
              <w:right w:val="single" w:sz="4" w:space="0" w:color="auto"/>
            </w:tcBorders>
            <w:vAlign w:val="center"/>
          </w:tcPr>
          <w:p w14:paraId="3BD0C467" w14:textId="458AD130" w:rsidR="006C297E" w:rsidRPr="0090576E" w:rsidRDefault="006C297E" w:rsidP="00F4713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147" w:type="dxa"/>
            <w:tcBorders>
              <w:left w:val="single" w:sz="4" w:space="0" w:color="auto"/>
            </w:tcBorders>
            <w:vAlign w:val="center"/>
          </w:tcPr>
          <w:p w14:paraId="138A919F" w14:textId="7125E853" w:rsidR="006C297E" w:rsidRPr="0090576E" w:rsidRDefault="006C297E" w:rsidP="002C584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YES</w:t>
            </w:r>
          </w:p>
        </w:tc>
      </w:tr>
      <w:tr w:rsidR="006C297E" w:rsidRPr="00FC6C59" w14:paraId="63DC0464" w14:textId="77777777" w:rsidTr="00DD4A58">
        <w:trPr>
          <w:trHeight w:val="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6" w:type="dxa"/>
            <w:vMerge/>
            <w:vAlign w:val="center"/>
          </w:tcPr>
          <w:p w14:paraId="3A197DDB" w14:textId="77777777" w:rsidR="006C297E" w:rsidRPr="00FC6C59" w:rsidRDefault="006C297E" w:rsidP="00F4713D">
            <w:pPr>
              <w:spacing w:after="0"/>
              <w:jc w:val="left"/>
              <w:rPr>
                <w:rFonts w:ascii="Arial" w:eastAsia="맑은 고딕" w:hAnsi="Arial" w:cs="Arial"/>
                <w:sz w:val="18"/>
                <w:lang w:val="en-US" w:eastAsia="ko-KR"/>
              </w:rPr>
            </w:pPr>
          </w:p>
        </w:tc>
        <w:tc>
          <w:tcPr>
            <w:tcW w:w="4243" w:type="dxa"/>
            <w:vAlign w:val="center"/>
          </w:tcPr>
          <w:p w14:paraId="7EFE0ACE" w14:textId="404F20C7" w:rsidR="006C297E" w:rsidRPr="001675AE" w:rsidRDefault="006C297E" w:rsidP="00F4713D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1675AE">
              <w:rPr>
                <w:rFonts w:ascii="Arial" w:hAnsi="Arial" w:cs="Arial"/>
                <w:sz w:val="18"/>
                <w:szCs w:val="18"/>
              </w:rPr>
              <w:t xml:space="preserve">Enhancement of </w:t>
            </w:r>
            <w:r w:rsidRPr="001675AE">
              <w:rPr>
                <w:rFonts w:ascii="Arial" w:hAnsi="Arial" w:cs="Arial" w:hint="eastAsia"/>
                <w:sz w:val="18"/>
                <w:szCs w:val="18"/>
              </w:rPr>
              <w:t>C</w:t>
            </w:r>
            <w:r w:rsidRPr="001675AE">
              <w:rPr>
                <w:rFonts w:ascii="Arial" w:hAnsi="Arial" w:cs="Arial"/>
                <w:sz w:val="18"/>
                <w:szCs w:val="18"/>
              </w:rPr>
              <w:t xml:space="preserve">SI acquisition for CJT </w:t>
            </w:r>
          </w:p>
        </w:tc>
        <w:tc>
          <w:tcPr>
            <w:tcW w:w="1273" w:type="dxa"/>
            <w:vAlign w:val="center"/>
          </w:tcPr>
          <w:p w14:paraId="72F16F47" w14:textId="5B24A0DF" w:rsidR="006C297E" w:rsidRPr="00DD4A58" w:rsidRDefault="006C297E" w:rsidP="00F4713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132" w:type="dxa"/>
            <w:tcBorders>
              <w:right w:val="single" w:sz="4" w:space="0" w:color="auto"/>
            </w:tcBorders>
            <w:vAlign w:val="center"/>
          </w:tcPr>
          <w:p w14:paraId="3346ED1B" w14:textId="0578A614" w:rsidR="006C297E" w:rsidRDefault="006C297E" w:rsidP="00F4713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FFS</w:t>
            </w:r>
          </w:p>
        </w:tc>
        <w:tc>
          <w:tcPr>
            <w:tcW w:w="1147" w:type="dxa"/>
            <w:tcBorders>
              <w:left w:val="single" w:sz="4" w:space="0" w:color="auto"/>
            </w:tcBorders>
            <w:vAlign w:val="center"/>
          </w:tcPr>
          <w:p w14:paraId="4302F774" w14:textId="67E67D16" w:rsidR="006C297E" w:rsidRDefault="006C297E" w:rsidP="002C584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YES</w:t>
            </w:r>
          </w:p>
        </w:tc>
      </w:tr>
      <w:tr w:rsidR="006C297E" w:rsidRPr="00FC6C59" w14:paraId="6DD96084" w14:textId="77777777" w:rsidTr="00DD4A58">
        <w:trPr>
          <w:trHeight w:val="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6" w:type="dxa"/>
            <w:vMerge/>
            <w:vAlign w:val="center"/>
          </w:tcPr>
          <w:p w14:paraId="3840CB42" w14:textId="77777777" w:rsidR="006C297E" w:rsidRPr="00FC6C59" w:rsidRDefault="006C297E" w:rsidP="00F4713D">
            <w:pPr>
              <w:spacing w:after="0"/>
              <w:jc w:val="left"/>
              <w:rPr>
                <w:rFonts w:ascii="Arial" w:eastAsia="맑은 고딕" w:hAnsi="Arial" w:cs="Arial"/>
                <w:sz w:val="18"/>
                <w:lang w:val="en-US" w:eastAsia="ko-KR"/>
              </w:rPr>
            </w:pPr>
          </w:p>
        </w:tc>
        <w:tc>
          <w:tcPr>
            <w:tcW w:w="4243" w:type="dxa"/>
            <w:vAlign w:val="center"/>
          </w:tcPr>
          <w:p w14:paraId="28C27A6B" w14:textId="00C1DA54" w:rsidR="006C297E" w:rsidRPr="001675AE" w:rsidRDefault="006C297E" w:rsidP="00F4713D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1675AE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1675AE">
              <w:rPr>
                <w:rFonts w:ascii="Arial" w:hAnsi="Arial" w:cs="Arial"/>
                <w:sz w:val="18"/>
                <w:szCs w:val="18"/>
              </w:rPr>
              <w:t>ime domain channel property (TDCP)</w:t>
            </w:r>
          </w:p>
        </w:tc>
        <w:tc>
          <w:tcPr>
            <w:tcW w:w="1273" w:type="dxa"/>
            <w:vAlign w:val="center"/>
          </w:tcPr>
          <w:p w14:paraId="47DF33BC" w14:textId="77777777" w:rsidR="006C297E" w:rsidRDefault="006C297E" w:rsidP="00F4713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  <w:vAlign w:val="center"/>
          </w:tcPr>
          <w:p w14:paraId="58D09D78" w14:textId="77777777" w:rsidR="006C297E" w:rsidRDefault="006C297E" w:rsidP="00F4713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1147" w:type="dxa"/>
            <w:tcBorders>
              <w:left w:val="single" w:sz="4" w:space="0" w:color="auto"/>
            </w:tcBorders>
            <w:vAlign w:val="center"/>
          </w:tcPr>
          <w:p w14:paraId="5635ED31" w14:textId="34E8330C" w:rsidR="006C297E" w:rsidRPr="006C297E" w:rsidRDefault="006C297E" w:rsidP="002C584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8"/>
                <w:lang w:val="en-US" w:eastAsia="ko-KR"/>
              </w:rPr>
              <w:t>Y</w:t>
            </w:r>
            <w:r>
              <w:rPr>
                <w:rFonts w:ascii="Arial" w:eastAsia="맑은 고딕" w:hAnsi="Arial" w:cs="Arial"/>
                <w:sz w:val="18"/>
                <w:lang w:val="en-US" w:eastAsia="ko-KR"/>
              </w:rPr>
              <w:t>ES</w:t>
            </w:r>
          </w:p>
        </w:tc>
      </w:tr>
      <w:tr w:rsidR="002C5842" w:rsidRPr="00FC6C59" w14:paraId="63113C02" w14:textId="758F6B4E" w:rsidTr="00DD4A5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6" w:type="dxa"/>
            <w:vMerge w:val="restart"/>
            <w:vAlign w:val="center"/>
          </w:tcPr>
          <w:p w14:paraId="77B20299" w14:textId="5FA912FE" w:rsidR="002C5842" w:rsidRPr="00FC6C59" w:rsidRDefault="002C5842" w:rsidP="00F4713D">
            <w:pPr>
              <w:spacing w:after="0"/>
              <w:jc w:val="left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 w:rsidRPr="00FC6C59">
              <w:rPr>
                <w:rFonts w:ascii="Arial" w:eastAsia="맑은 고딕" w:hAnsi="Arial" w:cs="Arial"/>
                <w:sz w:val="18"/>
                <w:lang w:val="en-US" w:eastAsia="ko-KR"/>
              </w:rPr>
              <w:t>Reference signal enhancement</w:t>
            </w:r>
          </w:p>
        </w:tc>
        <w:tc>
          <w:tcPr>
            <w:tcW w:w="4243" w:type="dxa"/>
            <w:vAlign w:val="center"/>
          </w:tcPr>
          <w:p w14:paraId="251433D7" w14:textId="77777777" w:rsidR="002C5842" w:rsidRDefault="002C5842" w:rsidP="00F4713D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D0234">
              <w:rPr>
                <w:rFonts w:ascii="Arial" w:hAnsi="Arial" w:cs="Arial"/>
                <w:sz w:val="18"/>
                <w:szCs w:val="18"/>
              </w:rPr>
              <w:t xml:space="preserve">Increased number of orthogonal </w:t>
            </w:r>
            <w:r>
              <w:rPr>
                <w:rFonts w:ascii="Arial" w:hAnsi="Arial" w:cs="Arial"/>
                <w:sz w:val="18"/>
                <w:szCs w:val="18"/>
              </w:rPr>
              <w:t>DMRS ports</w:t>
            </w:r>
          </w:p>
          <w:p w14:paraId="031AA218" w14:textId="4C26A22F" w:rsidR="002A0C0E" w:rsidRPr="001675AE" w:rsidRDefault="002A0C0E" w:rsidP="00F4713D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  <w:vAlign w:val="center"/>
          </w:tcPr>
          <w:p w14:paraId="43882EC6" w14:textId="7B0D6B56" w:rsidR="002C5842" w:rsidRPr="00FC6C59" w:rsidRDefault="002C5842" w:rsidP="00F4713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1132" w:type="dxa"/>
            <w:tcBorders>
              <w:right w:val="single" w:sz="4" w:space="0" w:color="auto"/>
            </w:tcBorders>
            <w:vAlign w:val="center"/>
          </w:tcPr>
          <w:p w14:paraId="52B41EDF" w14:textId="3E77888D" w:rsidR="002C5842" w:rsidRPr="0090576E" w:rsidRDefault="002C5842" w:rsidP="00F4713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147" w:type="dxa"/>
            <w:tcBorders>
              <w:left w:val="single" w:sz="4" w:space="0" w:color="auto"/>
            </w:tcBorders>
            <w:vAlign w:val="center"/>
          </w:tcPr>
          <w:p w14:paraId="1A147A90" w14:textId="0749755D" w:rsidR="002C5842" w:rsidRPr="0090576E" w:rsidRDefault="002C5842" w:rsidP="002C584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FFS</w:t>
            </w:r>
          </w:p>
        </w:tc>
      </w:tr>
      <w:tr w:rsidR="002C5842" w:rsidRPr="00FC6C59" w14:paraId="6D5E9266" w14:textId="0C61D955" w:rsidTr="00DD4A5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6" w:type="dxa"/>
            <w:vMerge/>
            <w:vAlign w:val="center"/>
          </w:tcPr>
          <w:p w14:paraId="27380141" w14:textId="77777777" w:rsidR="002C5842" w:rsidRPr="00FC6C59" w:rsidRDefault="002C5842" w:rsidP="00F4713D">
            <w:pPr>
              <w:spacing w:after="0"/>
              <w:jc w:val="left"/>
              <w:rPr>
                <w:rFonts w:ascii="Arial" w:eastAsia="맑은 고딕" w:hAnsi="Arial" w:cs="Arial"/>
                <w:sz w:val="18"/>
                <w:lang w:val="en-US" w:eastAsia="ko-KR"/>
              </w:rPr>
            </w:pPr>
          </w:p>
        </w:tc>
        <w:tc>
          <w:tcPr>
            <w:tcW w:w="4243" w:type="dxa"/>
            <w:vAlign w:val="center"/>
          </w:tcPr>
          <w:p w14:paraId="2A94DD00" w14:textId="7732F1EA" w:rsidR="002C5842" w:rsidRPr="001675AE" w:rsidRDefault="002C5842" w:rsidP="006C297E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C51DB">
              <w:rPr>
                <w:rFonts w:ascii="Arial" w:hAnsi="Arial" w:cs="Arial"/>
                <w:sz w:val="18"/>
                <w:szCs w:val="18"/>
              </w:rPr>
              <w:t>SRS enhancement targeting TDD CJT</w:t>
            </w:r>
            <w:r w:rsidR="006C297E">
              <w:rPr>
                <w:rFonts w:ascii="Arial" w:hAnsi="Arial" w:cs="Arial"/>
                <w:sz w:val="18"/>
                <w:szCs w:val="18"/>
              </w:rPr>
              <w:t xml:space="preserve"> (up to 4 Tx) </w:t>
            </w:r>
          </w:p>
        </w:tc>
        <w:tc>
          <w:tcPr>
            <w:tcW w:w="1273" w:type="dxa"/>
            <w:vAlign w:val="center"/>
          </w:tcPr>
          <w:p w14:paraId="2D816C1E" w14:textId="78779DFB" w:rsidR="002C5842" w:rsidRDefault="002C5842" w:rsidP="00F4713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</w:p>
        </w:tc>
        <w:tc>
          <w:tcPr>
            <w:tcW w:w="1132" w:type="dxa"/>
            <w:tcBorders>
              <w:right w:val="single" w:sz="4" w:space="0" w:color="auto"/>
            </w:tcBorders>
            <w:vAlign w:val="center"/>
          </w:tcPr>
          <w:p w14:paraId="0FB6A82D" w14:textId="7353FDD4" w:rsidR="002C5842" w:rsidRPr="0074057D" w:rsidRDefault="002C5842" w:rsidP="00F4713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FS</w:t>
            </w:r>
          </w:p>
        </w:tc>
        <w:tc>
          <w:tcPr>
            <w:tcW w:w="1147" w:type="dxa"/>
            <w:tcBorders>
              <w:left w:val="single" w:sz="4" w:space="0" w:color="auto"/>
            </w:tcBorders>
            <w:vAlign w:val="center"/>
          </w:tcPr>
          <w:p w14:paraId="20DB5B63" w14:textId="744A5F13" w:rsidR="002C5842" w:rsidRPr="0074057D" w:rsidRDefault="002C5842" w:rsidP="002C584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-</w:t>
            </w:r>
          </w:p>
        </w:tc>
      </w:tr>
      <w:tr w:rsidR="002C5842" w:rsidRPr="00FC6C59" w14:paraId="29520B10" w14:textId="3394D4BF" w:rsidTr="00DD4A5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6" w:type="dxa"/>
            <w:vMerge w:val="restart"/>
            <w:vAlign w:val="center"/>
          </w:tcPr>
          <w:p w14:paraId="60233AE7" w14:textId="7FD9F04A" w:rsidR="002C5842" w:rsidRPr="00FC6C59" w:rsidRDefault="002C5842" w:rsidP="00F4713D">
            <w:pPr>
              <w:spacing w:after="0"/>
              <w:jc w:val="left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 w:rsidRPr="00FC6C59">
              <w:rPr>
                <w:rFonts w:ascii="Arial" w:eastAsia="맑은 고딕" w:hAnsi="Arial" w:cs="Arial"/>
                <w:sz w:val="18"/>
                <w:lang w:val="en-US" w:eastAsia="ko-KR"/>
              </w:rPr>
              <w:t>Enhanced uplink transmission</w:t>
            </w:r>
          </w:p>
        </w:tc>
        <w:tc>
          <w:tcPr>
            <w:tcW w:w="4243" w:type="dxa"/>
            <w:vAlign w:val="center"/>
          </w:tcPr>
          <w:p w14:paraId="4297A6D4" w14:textId="2C149442" w:rsidR="002C5842" w:rsidRPr="001675AE" w:rsidRDefault="002C5842" w:rsidP="00F4713D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C51DB">
              <w:rPr>
                <w:rFonts w:ascii="Arial" w:hAnsi="Arial" w:cs="Arial"/>
                <w:sz w:val="18"/>
                <w:szCs w:val="18"/>
              </w:rPr>
              <w:t>UL precoding indication for multi-panel transmission</w:t>
            </w:r>
          </w:p>
        </w:tc>
        <w:tc>
          <w:tcPr>
            <w:tcW w:w="1273" w:type="dxa"/>
            <w:vAlign w:val="center"/>
          </w:tcPr>
          <w:p w14:paraId="5AC99768" w14:textId="7059B022" w:rsidR="002C5842" w:rsidRDefault="002C5842" w:rsidP="001675A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8"/>
                <w:lang w:val="en-US" w:eastAsia="ko-KR"/>
              </w:rPr>
              <w:t>Y</w:t>
            </w:r>
            <w:r w:rsidR="001675AE">
              <w:rPr>
                <w:rFonts w:ascii="Arial" w:eastAsia="맑은 고딕" w:hAnsi="Arial" w:cs="Arial"/>
                <w:sz w:val="18"/>
                <w:lang w:val="en-US" w:eastAsia="ko-KR"/>
              </w:rPr>
              <w:t>ES</w:t>
            </w:r>
          </w:p>
        </w:tc>
        <w:tc>
          <w:tcPr>
            <w:tcW w:w="1132" w:type="dxa"/>
            <w:tcBorders>
              <w:right w:val="single" w:sz="4" w:space="0" w:color="auto"/>
            </w:tcBorders>
            <w:vAlign w:val="center"/>
          </w:tcPr>
          <w:p w14:paraId="33FA6DC6" w14:textId="0F118A2A" w:rsidR="002C5842" w:rsidRPr="0074057D" w:rsidRDefault="002C5842" w:rsidP="00F4713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FS</w:t>
            </w:r>
          </w:p>
        </w:tc>
        <w:tc>
          <w:tcPr>
            <w:tcW w:w="1147" w:type="dxa"/>
            <w:tcBorders>
              <w:left w:val="single" w:sz="4" w:space="0" w:color="auto"/>
            </w:tcBorders>
            <w:vAlign w:val="center"/>
          </w:tcPr>
          <w:p w14:paraId="6FB279ED" w14:textId="4466F194" w:rsidR="002C5842" w:rsidRPr="0074057D" w:rsidRDefault="002C5842" w:rsidP="002C584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FFS (BS </w:t>
            </w:r>
            <w:proofErr w:type="spellStart"/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demod</w:t>
            </w:r>
            <w:proofErr w:type="spellEnd"/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)</w:t>
            </w:r>
          </w:p>
        </w:tc>
      </w:tr>
      <w:tr w:rsidR="002C5842" w:rsidRPr="00FC6C59" w14:paraId="7AD540DC" w14:textId="46075BF7" w:rsidTr="00DD4A5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6" w:type="dxa"/>
            <w:vMerge/>
            <w:vAlign w:val="center"/>
          </w:tcPr>
          <w:p w14:paraId="4B7F3F40" w14:textId="77777777" w:rsidR="002C5842" w:rsidRPr="00FC6C59" w:rsidRDefault="002C5842" w:rsidP="00F4713D">
            <w:pPr>
              <w:spacing w:after="0"/>
              <w:jc w:val="left"/>
              <w:rPr>
                <w:rFonts w:ascii="Arial" w:eastAsia="맑은 고딕" w:hAnsi="Arial" w:cs="Arial"/>
                <w:sz w:val="18"/>
                <w:lang w:val="en-US" w:eastAsia="ko-KR"/>
              </w:rPr>
            </w:pPr>
          </w:p>
        </w:tc>
        <w:tc>
          <w:tcPr>
            <w:tcW w:w="4243" w:type="dxa"/>
            <w:vAlign w:val="center"/>
          </w:tcPr>
          <w:p w14:paraId="6BAA5D4E" w14:textId="00880637" w:rsidR="002C5842" w:rsidRPr="001675AE" w:rsidRDefault="002C5842" w:rsidP="00F4713D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2C51DB">
              <w:rPr>
                <w:rFonts w:ascii="Arial" w:hAnsi="Arial" w:cs="Arial"/>
                <w:sz w:val="18"/>
                <w:szCs w:val="18"/>
              </w:rPr>
              <w:t>SRI/TPMI</w:t>
            </w:r>
            <w:r w:rsidR="006C297E">
              <w:rPr>
                <w:rFonts w:ascii="Arial" w:hAnsi="Arial" w:cs="Arial"/>
                <w:sz w:val="18"/>
                <w:szCs w:val="18"/>
              </w:rPr>
              <w:t>/SRS/DMRS</w:t>
            </w:r>
            <w:r w:rsidRPr="002C51DB">
              <w:rPr>
                <w:rFonts w:ascii="Arial" w:hAnsi="Arial" w:cs="Arial"/>
                <w:sz w:val="18"/>
                <w:szCs w:val="18"/>
              </w:rPr>
              <w:t xml:space="preserve"> enhancement for enabling 8 TX UL transmission</w:t>
            </w:r>
          </w:p>
        </w:tc>
        <w:tc>
          <w:tcPr>
            <w:tcW w:w="1273" w:type="dxa"/>
            <w:vAlign w:val="center"/>
          </w:tcPr>
          <w:p w14:paraId="7339C17B" w14:textId="45FCDA03" w:rsidR="002C5842" w:rsidRPr="00FC6C59" w:rsidRDefault="002C5842" w:rsidP="00F4713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8"/>
                <w:lang w:val="en-US" w:eastAsia="ko-KR"/>
              </w:rPr>
              <w:t>FFS</w:t>
            </w:r>
          </w:p>
        </w:tc>
        <w:tc>
          <w:tcPr>
            <w:tcW w:w="1132" w:type="dxa"/>
            <w:tcBorders>
              <w:right w:val="single" w:sz="4" w:space="0" w:color="auto"/>
            </w:tcBorders>
            <w:vAlign w:val="center"/>
          </w:tcPr>
          <w:p w14:paraId="4AA36E8F" w14:textId="2B1FC20B" w:rsidR="002C5842" w:rsidRPr="0074057D" w:rsidRDefault="002C5842" w:rsidP="00F4713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147" w:type="dxa"/>
            <w:tcBorders>
              <w:left w:val="single" w:sz="4" w:space="0" w:color="auto"/>
            </w:tcBorders>
            <w:vAlign w:val="center"/>
          </w:tcPr>
          <w:p w14:paraId="235FDEA3" w14:textId="1840F8A5" w:rsidR="002C5842" w:rsidRPr="0074057D" w:rsidRDefault="002C5842" w:rsidP="002C584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FFS (BS </w:t>
            </w:r>
            <w:proofErr w:type="spellStart"/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demod</w:t>
            </w:r>
            <w:proofErr w:type="spellEnd"/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)</w:t>
            </w:r>
          </w:p>
        </w:tc>
      </w:tr>
    </w:tbl>
    <w:p w14:paraId="16B8640D" w14:textId="77777777" w:rsidR="00FC6C59" w:rsidRPr="006B2D2C" w:rsidRDefault="00FC6C59" w:rsidP="006B2D2C">
      <w:pPr>
        <w:jc w:val="left"/>
        <w:rPr>
          <w:rFonts w:eastAsia="맑은 고딕"/>
          <w:lang w:val="en-US" w:eastAsia="ko-KR"/>
        </w:rPr>
      </w:pPr>
    </w:p>
    <w:p w14:paraId="05D4879B" w14:textId="08BD71EC" w:rsidR="003E1935" w:rsidRDefault="00983CF0" w:rsidP="0000390D">
      <w:pPr>
        <w:jc w:val="left"/>
        <w:rPr>
          <w:rFonts w:eastAsia="맑은 고딕"/>
          <w:lang w:val="en-US" w:eastAsia="ko-KR"/>
        </w:rPr>
      </w:pPr>
      <w:r w:rsidRPr="00983CF0">
        <w:rPr>
          <w:rFonts w:eastAsia="맑은 고딕" w:hint="eastAsia"/>
          <w:lang w:val="en-US" w:eastAsia="ko-KR"/>
        </w:rPr>
        <w:t>Based on the assigned TU</w:t>
      </w:r>
      <w:r w:rsidRPr="00983CF0">
        <w:rPr>
          <w:rFonts w:eastAsia="맑은 고딕"/>
          <w:lang w:val="en-US" w:eastAsia="ko-KR"/>
        </w:rPr>
        <w:t>, general</w:t>
      </w:r>
      <w:r w:rsidRPr="00983CF0">
        <w:rPr>
          <w:rFonts w:eastAsia="맑은 고딕" w:hint="eastAsia"/>
          <w:lang w:val="en-US" w:eastAsia="ko-KR"/>
        </w:rPr>
        <w:t xml:space="preserve"> </w:t>
      </w:r>
      <w:r w:rsidR="00F4713D">
        <w:rPr>
          <w:rFonts w:eastAsia="맑은 고딕"/>
          <w:lang w:val="en-US" w:eastAsia="ko-KR"/>
        </w:rPr>
        <w:t xml:space="preserve">RAN4 </w:t>
      </w:r>
      <w:r w:rsidRPr="00983CF0">
        <w:rPr>
          <w:rFonts w:eastAsia="맑은 고딕" w:hint="eastAsia"/>
          <w:lang w:val="en-US" w:eastAsia="ko-KR"/>
        </w:rPr>
        <w:t xml:space="preserve">work plan for </w:t>
      </w:r>
      <w:r w:rsidR="005E5252" w:rsidRPr="00983CF0">
        <w:rPr>
          <w:rFonts w:eastAsia="맑은 고딕" w:hint="eastAsia"/>
          <w:lang w:eastAsia="ko-KR"/>
        </w:rPr>
        <w:t>R</w:t>
      </w:r>
      <w:r w:rsidR="005E5252">
        <w:rPr>
          <w:rFonts w:eastAsia="맑은 고딕"/>
          <w:lang w:eastAsia="ko-KR"/>
        </w:rPr>
        <w:t xml:space="preserve">el-18 </w:t>
      </w:r>
      <w:r w:rsidR="005E5252" w:rsidRPr="00983CF0">
        <w:rPr>
          <w:rFonts w:eastAsia="맑은 고딕" w:hint="eastAsia"/>
          <w:lang w:eastAsia="ko-KR"/>
        </w:rPr>
        <w:t xml:space="preserve">MIMO </w:t>
      </w:r>
      <w:r w:rsidR="005E5252">
        <w:rPr>
          <w:rFonts w:eastAsia="맑은 고딕"/>
          <w:lang w:eastAsia="ko-KR"/>
        </w:rPr>
        <w:t xml:space="preserve">evolution </w:t>
      </w:r>
      <w:r w:rsidR="005E5252" w:rsidRPr="00983CF0">
        <w:rPr>
          <w:rFonts w:eastAsia="맑은 고딕" w:hint="eastAsia"/>
          <w:lang w:eastAsia="ko-KR"/>
        </w:rPr>
        <w:t>WI</w:t>
      </w:r>
      <w:r w:rsidR="00F4713D">
        <w:rPr>
          <w:rFonts w:eastAsia="맑은 고딕"/>
          <w:lang w:val="en-US" w:eastAsia="ko-KR"/>
        </w:rPr>
        <w:t xml:space="preserve"> is </w:t>
      </w:r>
      <w:r w:rsidRPr="00983CF0">
        <w:rPr>
          <w:rFonts w:eastAsia="맑은 고딕" w:hint="eastAsia"/>
          <w:lang w:val="en-US" w:eastAsia="ko-KR"/>
        </w:rPr>
        <w:t>proposed</w:t>
      </w:r>
      <w:r w:rsidRPr="00983CF0">
        <w:rPr>
          <w:rFonts w:eastAsia="맑은 고딕"/>
          <w:lang w:val="en-US" w:eastAsia="ko-KR"/>
        </w:rPr>
        <w:t>:</w:t>
      </w:r>
    </w:p>
    <w:tbl>
      <w:tblPr>
        <w:tblStyle w:val="14"/>
        <w:tblW w:w="0" w:type="auto"/>
        <w:jc w:val="center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1555"/>
        <w:gridCol w:w="1227"/>
        <w:gridCol w:w="5843"/>
      </w:tblGrid>
      <w:tr w:rsidR="002F4847" w:rsidRPr="00FC6C59" w14:paraId="59D2A219" w14:textId="77777777" w:rsidTr="006274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Align w:val="center"/>
          </w:tcPr>
          <w:p w14:paraId="7C9A7758" w14:textId="2765F32B" w:rsidR="002F4847" w:rsidRPr="00F4713D" w:rsidRDefault="002F4847" w:rsidP="00CC066B">
            <w:pPr>
              <w:spacing w:after="0"/>
              <w:jc w:val="center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lang w:val="en-US" w:eastAsia="ko-KR"/>
              </w:rPr>
              <w:t>Meeting</w:t>
            </w:r>
          </w:p>
        </w:tc>
        <w:tc>
          <w:tcPr>
            <w:tcW w:w="7070" w:type="dxa"/>
            <w:gridSpan w:val="2"/>
            <w:vAlign w:val="center"/>
          </w:tcPr>
          <w:p w14:paraId="35E97FA5" w14:textId="734BA950" w:rsidR="002F4847" w:rsidRPr="00FC6C59" w:rsidRDefault="002F4847" w:rsidP="00CC066B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lang w:val="en-US" w:eastAsia="ko-KR"/>
              </w:rPr>
              <w:t xml:space="preserve">Target </w:t>
            </w:r>
            <w:r>
              <w:rPr>
                <w:rFonts w:ascii="Arial" w:eastAsia="맑은 고딕" w:hAnsi="Arial" w:cs="Arial" w:hint="eastAsia"/>
                <w:sz w:val="18"/>
                <w:lang w:val="en-US" w:eastAsia="ko-KR"/>
              </w:rPr>
              <w:t>Plan</w:t>
            </w:r>
          </w:p>
        </w:tc>
      </w:tr>
      <w:tr w:rsidR="002F4847" w:rsidRPr="00FC6C59" w14:paraId="3B11B632" w14:textId="77777777" w:rsidTr="00627445">
        <w:trPr>
          <w:trHeight w:val="59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Align w:val="center"/>
          </w:tcPr>
          <w:p w14:paraId="00A18C07" w14:textId="58909BE9" w:rsidR="002F4847" w:rsidRPr="00FC6C59" w:rsidRDefault="002F4847" w:rsidP="00C4210C">
            <w:pPr>
              <w:spacing w:after="0"/>
              <w:jc w:val="center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lang w:val="en-US" w:eastAsia="ko-KR"/>
              </w:rPr>
              <w:t>RAN4#106 (Feb, ’23)</w:t>
            </w:r>
          </w:p>
        </w:tc>
        <w:tc>
          <w:tcPr>
            <w:tcW w:w="7070" w:type="dxa"/>
            <w:gridSpan w:val="2"/>
            <w:vAlign w:val="center"/>
          </w:tcPr>
          <w:p w14:paraId="21A762B4" w14:textId="77777777" w:rsidR="002F4847" w:rsidRPr="002F4847" w:rsidRDefault="002F4847" w:rsidP="00C4210C">
            <w:pPr>
              <w:numPr>
                <w:ilvl w:val="0"/>
                <w:numId w:val="37"/>
              </w:numPr>
              <w:spacing w:after="0" w:line="276" w:lineRule="auto"/>
              <w:ind w:left="170" w:hanging="11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 w:rsidRPr="002F4847">
              <w:rPr>
                <w:rFonts w:ascii="Arial" w:eastAsia="맑은 고딕" w:hAnsi="Arial" w:cs="Arial" w:hint="eastAsia"/>
                <w:sz w:val="18"/>
                <w:lang w:val="en-US" w:eastAsia="ko-KR"/>
              </w:rPr>
              <w:t>Agree overall work plan for core and performance part</w:t>
            </w:r>
          </w:p>
          <w:p w14:paraId="2D825328" w14:textId="66C81691" w:rsidR="002F4847" w:rsidRPr="002F4847" w:rsidRDefault="002F4847" w:rsidP="00C4210C">
            <w:pPr>
              <w:numPr>
                <w:ilvl w:val="0"/>
                <w:numId w:val="37"/>
              </w:numPr>
              <w:spacing w:after="0" w:line="276" w:lineRule="auto"/>
              <w:ind w:left="170" w:hanging="11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 w:rsidRPr="002F4847">
              <w:rPr>
                <w:rFonts w:ascii="Arial" w:eastAsia="맑은 고딕" w:hAnsi="Arial" w:cs="Arial" w:hint="eastAsia"/>
                <w:sz w:val="18"/>
                <w:lang w:val="en-US" w:eastAsia="ko-KR"/>
              </w:rPr>
              <w:t xml:space="preserve">Discuss and identify potential impact on UE RF requirements </w:t>
            </w:r>
          </w:p>
          <w:p w14:paraId="459CAD9D" w14:textId="0DB055AA" w:rsidR="00C4210C" w:rsidRDefault="002F4847" w:rsidP="00C4210C">
            <w:pPr>
              <w:numPr>
                <w:ilvl w:val="0"/>
                <w:numId w:val="37"/>
              </w:numPr>
              <w:spacing w:after="0" w:line="276" w:lineRule="auto"/>
              <w:ind w:left="170" w:hanging="11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 w:rsidRPr="002F4847">
              <w:rPr>
                <w:rFonts w:ascii="Arial" w:eastAsia="맑은 고딕" w:hAnsi="Arial" w:cs="Arial" w:hint="eastAsia"/>
                <w:sz w:val="18"/>
                <w:lang w:val="en-US" w:eastAsia="ko-KR"/>
              </w:rPr>
              <w:lastRenderedPageBreak/>
              <w:t xml:space="preserve">Discuss and identify potential impact on RRM </w:t>
            </w:r>
            <w:r w:rsidR="006C297E">
              <w:rPr>
                <w:rFonts w:ascii="Arial" w:eastAsia="맑은 고딕" w:hAnsi="Arial" w:cs="Arial"/>
                <w:sz w:val="18"/>
                <w:lang w:val="en-US" w:eastAsia="ko-KR"/>
              </w:rPr>
              <w:t xml:space="preserve">core </w:t>
            </w:r>
            <w:r w:rsidRPr="002F4847">
              <w:rPr>
                <w:rFonts w:ascii="Arial" w:eastAsia="맑은 고딕" w:hAnsi="Arial" w:cs="Arial" w:hint="eastAsia"/>
                <w:sz w:val="18"/>
                <w:lang w:val="en-US" w:eastAsia="ko-KR"/>
              </w:rPr>
              <w:t xml:space="preserve">requirements </w:t>
            </w:r>
          </w:p>
          <w:p w14:paraId="147DD99A" w14:textId="25169C7B" w:rsidR="000E12FE" w:rsidRPr="002F4847" w:rsidRDefault="0035079D" w:rsidP="000E12FE">
            <w:pPr>
              <w:numPr>
                <w:ilvl w:val="0"/>
                <w:numId w:val="37"/>
              </w:numPr>
              <w:spacing w:after="0" w:line="276" w:lineRule="auto"/>
              <w:ind w:left="170" w:hanging="11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lang w:val="en-US" w:eastAsia="ko-KR"/>
              </w:rPr>
              <w:t>Rely</w:t>
            </w:r>
            <w:r w:rsidR="000E12FE">
              <w:rPr>
                <w:rFonts w:ascii="Arial" w:eastAsia="맑은 고딕" w:hAnsi="Arial" w:cs="Arial"/>
                <w:sz w:val="18"/>
                <w:lang w:val="en-US" w:eastAsia="ko-KR"/>
              </w:rPr>
              <w:t xml:space="preserve"> LS to RAN1</w:t>
            </w:r>
            <w:r>
              <w:rPr>
                <w:rFonts w:ascii="Arial" w:eastAsia="맑은 고딕" w:hAnsi="Arial" w:cs="Arial"/>
                <w:sz w:val="18"/>
                <w:lang w:val="en-US" w:eastAsia="ko-KR"/>
              </w:rPr>
              <w:t xml:space="preserve"> if any conclusion reached</w:t>
            </w:r>
            <w:r w:rsidR="000E12FE">
              <w:rPr>
                <w:rFonts w:ascii="Arial" w:eastAsia="맑은 고딕" w:hAnsi="Arial" w:cs="Arial"/>
                <w:sz w:val="18"/>
                <w:lang w:val="en-US" w:eastAsia="ko-KR"/>
              </w:rPr>
              <w:t xml:space="preserve"> (for </w:t>
            </w:r>
            <w:r w:rsidR="000E12FE" w:rsidRPr="000E12FE">
              <w:rPr>
                <w:rFonts w:ascii="Arial" w:eastAsia="맑은 고딕" w:hAnsi="Arial" w:cs="Arial"/>
                <w:sz w:val="18"/>
                <w:lang w:eastAsia="ko-KR"/>
              </w:rPr>
              <w:t>R1-2205639</w:t>
            </w:r>
            <w:r w:rsidR="000E12FE">
              <w:rPr>
                <w:rFonts w:ascii="Arial" w:eastAsia="맑은 고딕" w:hAnsi="Arial" w:cs="Arial"/>
                <w:sz w:val="18"/>
                <w:lang w:eastAsia="ko-KR"/>
              </w:rPr>
              <w:t xml:space="preserve"> and R1-</w:t>
            </w:r>
            <w:r w:rsidR="000E12FE" w:rsidRPr="000E12FE">
              <w:rPr>
                <w:rFonts w:ascii="Arial" w:eastAsia="맑은 고딕" w:hAnsi="Arial" w:cs="Arial"/>
                <w:sz w:val="18"/>
                <w:lang w:eastAsia="ko-KR"/>
              </w:rPr>
              <w:t>2205593</w:t>
            </w:r>
            <w:r w:rsidR="000E12FE">
              <w:rPr>
                <w:rFonts w:ascii="Arial" w:eastAsia="맑은 고딕" w:hAnsi="Arial" w:cs="Arial"/>
                <w:sz w:val="18"/>
                <w:lang w:eastAsia="ko-KR"/>
              </w:rPr>
              <w:t>)</w:t>
            </w:r>
          </w:p>
        </w:tc>
      </w:tr>
      <w:tr w:rsidR="002F4847" w:rsidRPr="00FC6C59" w14:paraId="6BFB6E0F" w14:textId="77777777" w:rsidTr="0062744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Merge w:val="restart"/>
            <w:vAlign w:val="center"/>
          </w:tcPr>
          <w:p w14:paraId="3C2E0313" w14:textId="050A6E7F" w:rsidR="002F4847" w:rsidRPr="00FC6C59" w:rsidRDefault="002F4847" w:rsidP="00C4210C">
            <w:pPr>
              <w:spacing w:after="0"/>
              <w:jc w:val="center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lang w:val="en-US" w:eastAsia="ko-KR"/>
              </w:rPr>
              <w:lastRenderedPageBreak/>
              <w:t>RAN4#106-Bis (Apr, ’23)</w:t>
            </w:r>
          </w:p>
        </w:tc>
        <w:tc>
          <w:tcPr>
            <w:tcW w:w="1227" w:type="dxa"/>
            <w:vAlign w:val="center"/>
          </w:tcPr>
          <w:p w14:paraId="4C38B2BD" w14:textId="68971C68" w:rsidR="002F4847" w:rsidRPr="00FC6C59" w:rsidRDefault="002F4847" w:rsidP="00C4210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8"/>
                <w:lang w:val="en-US" w:eastAsia="ko-KR"/>
              </w:rPr>
              <w:t>UE RF</w:t>
            </w:r>
          </w:p>
        </w:tc>
        <w:tc>
          <w:tcPr>
            <w:tcW w:w="5843" w:type="dxa"/>
            <w:vAlign w:val="center"/>
          </w:tcPr>
          <w:p w14:paraId="7FBDAE3F" w14:textId="4A7434E5" w:rsidR="002F4847" w:rsidRDefault="0083689E" w:rsidP="00F76C86">
            <w:pPr>
              <w:numPr>
                <w:ilvl w:val="0"/>
                <w:numId w:val="37"/>
              </w:numPr>
              <w:spacing w:after="0" w:line="276" w:lineRule="auto"/>
              <w:ind w:left="170" w:hanging="11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lang w:val="en-US" w:eastAsia="ko-KR"/>
              </w:rPr>
              <w:t xml:space="preserve">Initiate </w:t>
            </w:r>
            <w:r w:rsidR="00F76C86">
              <w:rPr>
                <w:rFonts w:ascii="Arial" w:eastAsia="맑은 고딕" w:hAnsi="Arial" w:cs="Arial"/>
                <w:sz w:val="18"/>
                <w:lang w:val="en-US" w:eastAsia="ko-KR"/>
              </w:rPr>
              <w:t xml:space="preserve">discussion on UE RF requirements of identified </w:t>
            </w:r>
            <w:r>
              <w:rPr>
                <w:rFonts w:ascii="Arial" w:eastAsia="맑은 고딕" w:hAnsi="Arial" w:cs="Arial"/>
                <w:sz w:val="18"/>
                <w:lang w:val="en-US" w:eastAsia="ko-KR"/>
              </w:rPr>
              <w:t>impact</w:t>
            </w:r>
          </w:p>
          <w:p w14:paraId="17AD3C9F" w14:textId="44646FD5" w:rsidR="00F76C86" w:rsidRPr="00FC6C59" w:rsidRDefault="00F76C86" w:rsidP="00F76C86">
            <w:pPr>
              <w:numPr>
                <w:ilvl w:val="0"/>
                <w:numId w:val="37"/>
              </w:numPr>
              <w:spacing w:after="0" w:line="276" w:lineRule="auto"/>
              <w:ind w:left="170" w:hanging="11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lang w:val="en-US" w:eastAsia="ko-KR"/>
              </w:rPr>
              <w:t xml:space="preserve">Continue to check other impact on </w:t>
            </w:r>
            <w:r w:rsidR="0083689E">
              <w:rPr>
                <w:rFonts w:ascii="Arial" w:eastAsia="맑은 고딕" w:hAnsi="Arial" w:cs="Arial"/>
                <w:sz w:val="18"/>
                <w:lang w:val="en-US" w:eastAsia="ko-KR"/>
              </w:rPr>
              <w:t xml:space="preserve">UE </w:t>
            </w:r>
            <w:r>
              <w:rPr>
                <w:rFonts w:ascii="Arial" w:eastAsia="맑은 고딕" w:hAnsi="Arial" w:cs="Arial"/>
                <w:sz w:val="18"/>
                <w:lang w:val="en-US" w:eastAsia="ko-KR"/>
              </w:rPr>
              <w:t>RF requirement</w:t>
            </w:r>
          </w:p>
        </w:tc>
      </w:tr>
      <w:tr w:rsidR="002F4847" w:rsidRPr="00FC6C59" w14:paraId="35A060FC" w14:textId="77777777" w:rsidTr="0062744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Merge/>
            <w:vAlign w:val="center"/>
          </w:tcPr>
          <w:p w14:paraId="27BA2E89" w14:textId="77777777" w:rsidR="002F4847" w:rsidRPr="00FC6C59" w:rsidRDefault="002F4847" w:rsidP="00C4210C">
            <w:pPr>
              <w:spacing w:after="0"/>
              <w:jc w:val="center"/>
              <w:rPr>
                <w:rFonts w:ascii="Arial" w:eastAsia="맑은 고딕" w:hAnsi="Arial" w:cs="Arial"/>
                <w:sz w:val="18"/>
                <w:lang w:val="en-US" w:eastAsia="ko-KR"/>
              </w:rPr>
            </w:pPr>
          </w:p>
        </w:tc>
        <w:tc>
          <w:tcPr>
            <w:tcW w:w="1227" w:type="dxa"/>
            <w:vAlign w:val="center"/>
          </w:tcPr>
          <w:p w14:paraId="2C9805A1" w14:textId="58959F57" w:rsidR="002F4847" w:rsidRPr="00FC6C59" w:rsidRDefault="002F4847" w:rsidP="00C4210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8"/>
                <w:lang w:val="en-US" w:eastAsia="ko-KR"/>
              </w:rPr>
              <w:t>RRM</w:t>
            </w:r>
            <w:r w:rsidR="0074057D">
              <w:rPr>
                <w:rFonts w:ascii="Arial" w:eastAsia="맑은 고딕" w:hAnsi="Arial" w:cs="Arial"/>
                <w:sz w:val="18"/>
                <w:lang w:val="en-US" w:eastAsia="ko-KR"/>
              </w:rPr>
              <w:t xml:space="preserve"> Core</w:t>
            </w:r>
          </w:p>
        </w:tc>
        <w:tc>
          <w:tcPr>
            <w:tcW w:w="5843" w:type="dxa"/>
            <w:vAlign w:val="center"/>
          </w:tcPr>
          <w:p w14:paraId="6A0DFC99" w14:textId="7E2EEEB5" w:rsidR="002F4847" w:rsidRPr="00FC6C59" w:rsidRDefault="0074057D" w:rsidP="00C4210C">
            <w:pPr>
              <w:numPr>
                <w:ilvl w:val="0"/>
                <w:numId w:val="37"/>
              </w:numPr>
              <w:spacing w:after="0" w:line="276" w:lineRule="auto"/>
              <w:ind w:left="170" w:hanging="11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 w:rsidRPr="006C297E">
              <w:rPr>
                <w:rFonts w:ascii="Arial" w:eastAsia="맑은 고딕" w:hAnsi="Arial" w:cs="Arial"/>
                <w:sz w:val="18"/>
                <w:lang w:val="en-US" w:eastAsia="ko-KR"/>
              </w:rPr>
              <w:t>Discuss and identify which RRM requirements need to be developed to support MIMO evolution</w:t>
            </w:r>
          </w:p>
        </w:tc>
      </w:tr>
      <w:tr w:rsidR="002F4847" w:rsidRPr="00FC6C59" w14:paraId="0FC1CE0F" w14:textId="77777777" w:rsidTr="0062744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Merge w:val="restart"/>
            <w:vAlign w:val="center"/>
          </w:tcPr>
          <w:p w14:paraId="64B5707F" w14:textId="6DED5998" w:rsidR="002F4847" w:rsidRPr="00FC6C59" w:rsidRDefault="002F4847" w:rsidP="00C4210C">
            <w:pPr>
              <w:spacing w:after="0"/>
              <w:jc w:val="center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lang w:val="en-US" w:eastAsia="ko-KR"/>
              </w:rPr>
              <w:t>RAN4#107 (May, ’23)</w:t>
            </w:r>
          </w:p>
        </w:tc>
        <w:tc>
          <w:tcPr>
            <w:tcW w:w="1227" w:type="dxa"/>
            <w:vAlign w:val="center"/>
          </w:tcPr>
          <w:p w14:paraId="1FA9A6E2" w14:textId="494E93C8" w:rsidR="002F4847" w:rsidRPr="00FC6C59" w:rsidRDefault="002F4847" w:rsidP="00C4210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8"/>
                <w:lang w:val="en-US" w:eastAsia="ko-KR"/>
              </w:rPr>
              <w:t>UE RF</w:t>
            </w:r>
          </w:p>
        </w:tc>
        <w:tc>
          <w:tcPr>
            <w:tcW w:w="5843" w:type="dxa"/>
            <w:vAlign w:val="center"/>
          </w:tcPr>
          <w:p w14:paraId="5D0123A8" w14:textId="7EC2A04C" w:rsidR="002F4847" w:rsidRPr="00FC6C59" w:rsidRDefault="0083689E" w:rsidP="0083689E">
            <w:pPr>
              <w:numPr>
                <w:ilvl w:val="0"/>
                <w:numId w:val="37"/>
              </w:numPr>
              <w:spacing w:after="0" w:line="276" w:lineRule="auto"/>
              <w:ind w:left="170" w:hanging="11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lang w:val="en-US" w:eastAsia="ko-KR"/>
              </w:rPr>
              <w:t>Continue to d</w:t>
            </w:r>
            <w:r w:rsidR="00F76C86">
              <w:rPr>
                <w:rFonts w:ascii="Arial" w:eastAsia="맑은 고딕" w:hAnsi="Arial" w:cs="Arial"/>
                <w:sz w:val="18"/>
                <w:lang w:val="en-US" w:eastAsia="ko-KR"/>
              </w:rPr>
              <w:t>iscuss</w:t>
            </w:r>
            <w:r>
              <w:rPr>
                <w:rFonts w:ascii="Arial" w:eastAsia="맑은 고딕" w:hAnsi="Arial" w:cs="Arial"/>
                <w:sz w:val="18"/>
                <w:lang w:val="en-US" w:eastAsia="ko-KR"/>
              </w:rPr>
              <w:t xml:space="preserve"> </w:t>
            </w:r>
            <w:r w:rsidR="00C4210C" w:rsidRPr="00C4210C">
              <w:rPr>
                <w:rFonts w:ascii="Arial" w:eastAsia="맑은 고딕" w:hAnsi="Arial" w:cs="Arial" w:hint="eastAsia"/>
                <w:sz w:val="18"/>
                <w:lang w:val="en-US" w:eastAsia="ko-KR"/>
              </w:rPr>
              <w:t xml:space="preserve">UE RF requirements </w:t>
            </w:r>
            <w:r>
              <w:rPr>
                <w:rFonts w:ascii="Arial" w:eastAsia="맑은 고딕" w:hAnsi="Arial" w:cs="Arial"/>
                <w:sz w:val="18"/>
                <w:lang w:val="en-US" w:eastAsia="ko-KR"/>
              </w:rPr>
              <w:t>of identified impact</w:t>
            </w:r>
          </w:p>
        </w:tc>
      </w:tr>
      <w:tr w:rsidR="002F4847" w:rsidRPr="00FC6C59" w14:paraId="7E02F43E" w14:textId="77777777" w:rsidTr="0062744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Merge/>
            <w:vAlign w:val="center"/>
          </w:tcPr>
          <w:p w14:paraId="190AC9C0" w14:textId="77777777" w:rsidR="002F4847" w:rsidRPr="00FC6C59" w:rsidRDefault="002F4847" w:rsidP="00C4210C">
            <w:pPr>
              <w:spacing w:after="0"/>
              <w:jc w:val="center"/>
              <w:rPr>
                <w:rFonts w:ascii="Arial" w:eastAsia="맑은 고딕" w:hAnsi="Arial" w:cs="Arial"/>
                <w:sz w:val="18"/>
                <w:lang w:val="en-US" w:eastAsia="ko-KR"/>
              </w:rPr>
            </w:pPr>
          </w:p>
        </w:tc>
        <w:tc>
          <w:tcPr>
            <w:tcW w:w="1227" w:type="dxa"/>
            <w:vAlign w:val="center"/>
          </w:tcPr>
          <w:p w14:paraId="4DEA9C59" w14:textId="6DF27D7A" w:rsidR="002F4847" w:rsidRPr="00FC6C59" w:rsidRDefault="002F4847" w:rsidP="00C4210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8"/>
                <w:lang w:val="en-US" w:eastAsia="ko-KR"/>
              </w:rPr>
              <w:t>RRM</w:t>
            </w:r>
            <w:r w:rsidR="0074057D">
              <w:rPr>
                <w:rFonts w:ascii="Arial" w:eastAsia="맑은 고딕" w:hAnsi="Arial" w:cs="Arial"/>
                <w:sz w:val="18"/>
                <w:lang w:val="en-US" w:eastAsia="ko-KR"/>
              </w:rPr>
              <w:t xml:space="preserve"> Core</w:t>
            </w:r>
          </w:p>
        </w:tc>
        <w:tc>
          <w:tcPr>
            <w:tcW w:w="5843" w:type="dxa"/>
            <w:vAlign w:val="center"/>
          </w:tcPr>
          <w:p w14:paraId="1E2B87EB" w14:textId="77777777" w:rsidR="002F4847" w:rsidRPr="0074057D" w:rsidRDefault="0074057D" w:rsidP="00C4210C">
            <w:pPr>
              <w:numPr>
                <w:ilvl w:val="0"/>
                <w:numId w:val="37"/>
              </w:numPr>
              <w:spacing w:after="0" w:line="276" w:lineRule="auto"/>
              <w:ind w:left="170" w:hanging="11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 w:rsidRPr="006C297E">
              <w:rPr>
                <w:rFonts w:ascii="Arial" w:eastAsia="맑은 고딕" w:hAnsi="Arial" w:cs="Arial"/>
                <w:sz w:val="18"/>
                <w:lang w:val="en-US" w:eastAsia="ko-KR"/>
              </w:rPr>
              <w:t>Further discussions on UE RRM requirements impact for MIMO evolution features</w:t>
            </w:r>
          </w:p>
          <w:p w14:paraId="1BFAC276" w14:textId="6F7DF26C" w:rsidR="0074057D" w:rsidRPr="00FC6C59" w:rsidRDefault="0074057D" w:rsidP="00C4210C">
            <w:pPr>
              <w:numPr>
                <w:ilvl w:val="0"/>
                <w:numId w:val="37"/>
              </w:numPr>
              <w:spacing w:after="0" w:line="276" w:lineRule="auto"/>
              <w:ind w:left="170" w:hanging="11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 w:rsidRPr="006C297E">
              <w:rPr>
                <w:rFonts w:ascii="Arial" w:eastAsia="맑은 고딕" w:hAnsi="Arial" w:cs="Arial"/>
                <w:sz w:val="18"/>
                <w:lang w:val="en-US" w:eastAsia="ko-KR"/>
              </w:rPr>
              <w:t xml:space="preserve">Discuss the possible </w:t>
            </w:r>
            <w:proofErr w:type="spellStart"/>
            <w:r w:rsidR="0035079D" w:rsidRPr="006C297E">
              <w:rPr>
                <w:rFonts w:ascii="Arial" w:eastAsia="맑은 고딕" w:hAnsi="Arial" w:cs="Arial"/>
                <w:sz w:val="18"/>
                <w:lang w:val="en-US" w:eastAsia="ko-KR"/>
              </w:rPr>
              <w:t>signalling</w:t>
            </w:r>
            <w:proofErr w:type="spellEnd"/>
            <w:r w:rsidRPr="006C297E">
              <w:rPr>
                <w:rFonts w:ascii="Arial" w:eastAsia="맑은 고딕" w:hAnsi="Arial" w:cs="Arial"/>
                <w:sz w:val="18"/>
                <w:lang w:val="en-US" w:eastAsia="ko-KR"/>
              </w:rPr>
              <w:t xml:space="preserve"> impact (</w:t>
            </w:r>
            <w:proofErr w:type="gramStart"/>
            <w:r w:rsidRPr="006C297E">
              <w:rPr>
                <w:rFonts w:ascii="Arial" w:eastAsia="맑은 고딕" w:hAnsi="Arial" w:cs="Arial"/>
                <w:sz w:val="18"/>
                <w:lang w:val="en-US" w:eastAsia="ko-KR"/>
              </w:rPr>
              <w:t>e.g.</w:t>
            </w:r>
            <w:proofErr w:type="gramEnd"/>
            <w:r w:rsidRPr="006C297E">
              <w:rPr>
                <w:rFonts w:ascii="Arial" w:eastAsia="맑은 고딕" w:hAnsi="Arial" w:cs="Arial"/>
                <w:sz w:val="18"/>
                <w:lang w:val="en-US" w:eastAsia="ko-KR"/>
              </w:rPr>
              <w:t xml:space="preserve"> UE capabilities, network flag)</w:t>
            </w:r>
          </w:p>
        </w:tc>
      </w:tr>
      <w:tr w:rsidR="002F4847" w:rsidRPr="00FC6C59" w14:paraId="61C78655" w14:textId="77777777" w:rsidTr="0062744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Merge w:val="restart"/>
            <w:vAlign w:val="center"/>
          </w:tcPr>
          <w:p w14:paraId="04A6F4B2" w14:textId="478D5201" w:rsidR="002F4847" w:rsidRPr="00FC6C59" w:rsidRDefault="002F4847" w:rsidP="00C4210C">
            <w:pPr>
              <w:spacing w:after="0"/>
              <w:jc w:val="center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lang w:val="en-US" w:eastAsia="ko-KR"/>
              </w:rPr>
              <w:t>RAN4#108 (Aug, ’23)</w:t>
            </w:r>
          </w:p>
        </w:tc>
        <w:tc>
          <w:tcPr>
            <w:tcW w:w="1227" w:type="dxa"/>
            <w:vAlign w:val="center"/>
          </w:tcPr>
          <w:p w14:paraId="14061108" w14:textId="33169228" w:rsidR="002F4847" w:rsidRDefault="002F4847" w:rsidP="00C4210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8"/>
                <w:lang w:val="en-US" w:eastAsia="ko-KR"/>
              </w:rPr>
              <w:t>UE RF</w:t>
            </w:r>
          </w:p>
        </w:tc>
        <w:tc>
          <w:tcPr>
            <w:tcW w:w="5843" w:type="dxa"/>
            <w:vAlign w:val="center"/>
          </w:tcPr>
          <w:p w14:paraId="47C81481" w14:textId="72EA3795" w:rsidR="002F4847" w:rsidRPr="00FC6C59" w:rsidRDefault="0083689E" w:rsidP="0083689E">
            <w:pPr>
              <w:numPr>
                <w:ilvl w:val="0"/>
                <w:numId w:val="37"/>
              </w:numPr>
              <w:spacing w:after="0" w:line="276" w:lineRule="auto"/>
              <w:ind w:left="170" w:hanging="11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lang w:val="en-US" w:eastAsia="ko-KR"/>
              </w:rPr>
              <w:t xml:space="preserve">Continue to discuss and define </w:t>
            </w:r>
            <w:r w:rsidRPr="00C4210C">
              <w:rPr>
                <w:rFonts w:ascii="Arial" w:eastAsia="맑은 고딕" w:hAnsi="Arial" w:cs="Arial" w:hint="eastAsia"/>
                <w:sz w:val="18"/>
                <w:lang w:val="en-US" w:eastAsia="ko-KR"/>
              </w:rPr>
              <w:t xml:space="preserve">UE RF requirements </w:t>
            </w:r>
            <w:r>
              <w:rPr>
                <w:rFonts w:ascii="Arial" w:eastAsia="맑은 고딕" w:hAnsi="Arial" w:cs="Arial"/>
                <w:sz w:val="18"/>
                <w:lang w:val="en-US" w:eastAsia="ko-KR"/>
              </w:rPr>
              <w:t>of identified impact</w:t>
            </w:r>
          </w:p>
        </w:tc>
      </w:tr>
      <w:tr w:rsidR="002F4847" w:rsidRPr="00FC6C59" w14:paraId="5A0385EA" w14:textId="77777777" w:rsidTr="0062744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Merge/>
            <w:vAlign w:val="center"/>
          </w:tcPr>
          <w:p w14:paraId="0C6BCA55" w14:textId="77777777" w:rsidR="002F4847" w:rsidRPr="00FC6C59" w:rsidRDefault="002F4847" w:rsidP="00C4210C">
            <w:pPr>
              <w:spacing w:after="0"/>
              <w:jc w:val="center"/>
              <w:rPr>
                <w:rFonts w:ascii="Arial" w:eastAsia="맑은 고딕" w:hAnsi="Arial" w:cs="Arial"/>
                <w:sz w:val="18"/>
                <w:lang w:val="en-US" w:eastAsia="ko-KR"/>
              </w:rPr>
            </w:pPr>
          </w:p>
        </w:tc>
        <w:tc>
          <w:tcPr>
            <w:tcW w:w="1227" w:type="dxa"/>
            <w:vAlign w:val="center"/>
          </w:tcPr>
          <w:p w14:paraId="1E3DCF36" w14:textId="0DBC141C" w:rsidR="002F4847" w:rsidRDefault="002F4847" w:rsidP="00C4210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8"/>
                <w:lang w:val="en-US" w:eastAsia="ko-KR"/>
              </w:rPr>
              <w:t>RRM</w:t>
            </w:r>
            <w:r w:rsidR="0074057D">
              <w:rPr>
                <w:rFonts w:ascii="Arial" w:eastAsia="맑은 고딕" w:hAnsi="Arial" w:cs="Arial"/>
                <w:sz w:val="18"/>
                <w:lang w:val="en-US" w:eastAsia="ko-KR"/>
              </w:rPr>
              <w:t xml:space="preserve"> Core</w:t>
            </w:r>
          </w:p>
        </w:tc>
        <w:tc>
          <w:tcPr>
            <w:tcW w:w="5843" w:type="dxa"/>
            <w:vAlign w:val="center"/>
          </w:tcPr>
          <w:p w14:paraId="05BB36A3" w14:textId="77777777" w:rsidR="002F4847" w:rsidRPr="0074057D" w:rsidRDefault="0074057D" w:rsidP="00C4210C">
            <w:pPr>
              <w:numPr>
                <w:ilvl w:val="0"/>
                <w:numId w:val="37"/>
              </w:numPr>
              <w:spacing w:after="0" w:line="276" w:lineRule="auto"/>
              <w:ind w:left="170" w:hanging="11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 w:rsidRPr="006C297E">
              <w:rPr>
                <w:rFonts w:ascii="Arial" w:eastAsia="맑은 고딕" w:hAnsi="Arial" w:cs="Arial"/>
                <w:sz w:val="18"/>
                <w:lang w:val="en-US" w:eastAsia="ko-KR"/>
              </w:rPr>
              <w:t>Continue to discuss and decide the solution for the RRM enhancement</w:t>
            </w:r>
          </w:p>
          <w:p w14:paraId="4443042A" w14:textId="7A2BC1E9" w:rsidR="0074057D" w:rsidRPr="00FC6C59" w:rsidRDefault="0074057D" w:rsidP="00C4210C">
            <w:pPr>
              <w:numPr>
                <w:ilvl w:val="0"/>
                <w:numId w:val="37"/>
              </w:numPr>
              <w:spacing w:after="0" w:line="276" w:lineRule="auto"/>
              <w:ind w:left="170" w:hanging="11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 w:rsidRPr="006C297E">
              <w:rPr>
                <w:rFonts w:ascii="Arial" w:eastAsia="맑은 고딕" w:hAnsi="Arial" w:cs="Arial"/>
                <w:sz w:val="18"/>
                <w:lang w:val="en-US" w:eastAsia="ko-KR"/>
              </w:rPr>
              <w:t>Provide draft CR on TS38.133 for the RRM enhancement</w:t>
            </w:r>
          </w:p>
        </w:tc>
      </w:tr>
      <w:tr w:rsidR="003A4FBA" w:rsidRPr="00FC6C59" w14:paraId="4496D0E7" w14:textId="77777777" w:rsidTr="0062744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Merge w:val="restart"/>
            <w:vAlign w:val="center"/>
          </w:tcPr>
          <w:p w14:paraId="76A5FCA4" w14:textId="35F32D03" w:rsidR="003A4FBA" w:rsidRPr="00FC6C59" w:rsidRDefault="003A4FBA" w:rsidP="00C4210C">
            <w:pPr>
              <w:spacing w:after="0"/>
              <w:jc w:val="center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lang w:val="en-US" w:eastAsia="ko-KR"/>
              </w:rPr>
              <w:t>RAN4#108-Bis (Oct, ’23)</w:t>
            </w:r>
          </w:p>
        </w:tc>
        <w:tc>
          <w:tcPr>
            <w:tcW w:w="1227" w:type="dxa"/>
            <w:vAlign w:val="center"/>
          </w:tcPr>
          <w:p w14:paraId="58DA252D" w14:textId="73A67829" w:rsidR="003A4FBA" w:rsidRDefault="003A4FBA" w:rsidP="00C4210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8"/>
                <w:lang w:val="en-US" w:eastAsia="ko-KR"/>
              </w:rPr>
              <w:t>UE RF</w:t>
            </w:r>
          </w:p>
        </w:tc>
        <w:tc>
          <w:tcPr>
            <w:tcW w:w="5843" w:type="dxa"/>
            <w:vAlign w:val="center"/>
          </w:tcPr>
          <w:p w14:paraId="27AF2D81" w14:textId="335B55B6" w:rsidR="003A4FBA" w:rsidRDefault="003A4FBA" w:rsidP="00C4210C">
            <w:pPr>
              <w:numPr>
                <w:ilvl w:val="0"/>
                <w:numId w:val="37"/>
              </w:numPr>
              <w:spacing w:after="0" w:line="276" w:lineRule="auto"/>
              <w:ind w:left="170" w:hanging="11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lang w:val="en-US" w:eastAsia="ko-KR"/>
              </w:rPr>
              <w:t xml:space="preserve">Continue to discuss and define </w:t>
            </w:r>
            <w:r w:rsidRPr="00C4210C">
              <w:rPr>
                <w:rFonts w:ascii="Arial" w:eastAsia="맑은 고딕" w:hAnsi="Arial" w:cs="Arial" w:hint="eastAsia"/>
                <w:sz w:val="18"/>
                <w:lang w:val="en-US" w:eastAsia="ko-KR"/>
              </w:rPr>
              <w:t xml:space="preserve">UE RF requirements </w:t>
            </w:r>
            <w:r>
              <w:rPr>
                <w:rFonts w:ascii="Arial" w:eastAsia="맑은 고딕" w:hAnsi="Arial" w:cs="Arial"/>
                <w:sz w:val="18"/>
                <w:lang w:val="en-US" w:eastAsia="ko-KR"/>
              </w:rPr>
              <w:t>of identified impact</w:t>
            </w:r>
          </w:p>
          <w:p w14:paraId="43D10417" w14:textId="18CED4F0" w:rsidR="003A4FBA" w:rsidRPr="00FC6C59" w:rsidRDefault="003A4FBA" w:rsidP="00C4210C">
            <w:pPr>
              <w:numPr>
                <w:ilvl w:val="0"/>
                <w:numId w:val="37"/>
              </w:numPr>
              <w:spacing w:after="0" w:line="276" w:lineRule="auto"/>
              <w:ind w:left="170" w:hanging="11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8"/>
                <w:lang w:val="en-US" w:eastAsia="ko-KR"/>
              </w:rPr>
              <w:t>R</w:t>
            </w:r>
            <w:r>
              <w:rPr>
                <w:rFonts w:ascii="Arial" w:eastAsia="맑은 고딕" w:hAnsi="Arial" w:cs="Arial"/>
                <w:sz w:val="18"/>
                <w:lang w:val="en-US" w:eastAsia="ko-KR"/>
              </w:rPr>
              <w:t>eview draft CRs for endorsement if any</w:t>
            </w:r>
          </w:p>
        </w:tc>
      </w:tr>
      <w:tr w:rsidR="003A4FBA" w:rsidRPr="00FC6C59" w14:paraId="7D45015B" w14:textId="77777777" w:rsidTr="0062744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Merge/>
            <w:vAlign w:val="center"/>
          </w:tcPr>
          <w:p w14:paraId="5C16F0CE" w14:textId="77777777" w:rsidR="003A4FBA" w:rsidRPr="00FC6C59" w:rsidRDefault="003A4FBA" w:rsidP="00C4210C">
            <w:pPr>
              <w:spacing w:after="0"/>
              <w:jc w:val="center"/>
              <w:rPr>
                <w:rFonts w:ascii="Arial" w:eastAsia="맑은 고딕" w:hAnsi="Arial" w:cs="Arial"/>
                <w:sz w:val="18"/>
                <w:lang w:val="en-US" w:eastAsia="ko-KR"/>
              </w:rPr>
            </w:pPr>
          </w:p>
        </w:tc>
        <w:tc>
          <w:tcPr>
            <w:tcW w:w="1227" w:type="dxa"/>
            <w:vAlign w:val="center"/>
          </w:tcPr>
          <w:p w14:paraId="7720E36D" w14:textId="416D3661" w:rsidR="003A4FBA" w:rsidRDefault="003A4FBA" w:rsidP="00C4210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8"/>
                <w:lang w:val="en-US" w:eastAsia="ko-KR"/>
              </w:rPr>
              <w:t>RRM</w:t>
            </w:r>
            <w:r>
              <w:rPr>
                <w:rFonts w:ascii="Arial" w:eastAsia="맑은 고딕" w:hAnsi="Arial" w:cs="Arial"/>
                <w:sz w:val="18"/>
                <w:lang w:val="en-US" w:eastAsia="ko-KR"/>
              </w:rPr>
              <w:t xml:space="preserve"> Core</w:t>
            </w:r>
          </w:p>
        </w:tc>
        <w:tc>
          <w:tcPr>
            <w:tcW w:w="5843" w:type="dxa"/>
            <w:vAlign w:val="center"/>
          </w:tcPr>
          <w:p w14:paraId="53A0F3CF" w14:textId="77777777" w:rsidR="003A4FBA" w:rsidRPr="0074057D" w:rsidRDefault="003A4FBA" w:rsidP="00C4210C">
            <w:pPr>
              <w:numPr>
                <w:ilvl w:val="0"/>
                <w:numId w:val="37"/>
              </w:numPr>
              <w:spacing w:after="0" w:line="276" w:lineRule="auto"/>
              <w:ind w:left="170" w:hanging="11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 w:rsidRPr="006C297E">
              <w:rPr>
                <w:rFonts w:ascii="Arial" w:eastAsia="맑은 고딕" w:hAnsi="Arial" w:cs="Arial"/>
                <w:sz w:val="18"/>
                <w:lang w:val="en-US" w:eastAsia="ko-KR"/>
              </w:rPr>
              <w:t>Provide draft CR on TS38.133 for RRM core part, endorsed if possible.</w:t>
            </w:r>
          </w:p>
          <w:p w14:paraId="43C1CF93" w14:textId="6BF0BDAD" w:rsidR="003A4FBA" w:rsidRPr="0074057D" w:rsidRDefault="003A4FBA" w:rsidP="0074057D">
            <w:pPr>
              <w:numPr>
                <w:ilvl w:val="0"/>
                <w:numId w:val="37"/>
              </w:numPr>
              <w:spacing w:after="0" w:line="276" w:lineRule="auto"/>
              <w:ind w:left="170" w:hanging="11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 w:rsidRPr="006C297E">
              <w:rPr>
                <w:rFonts w:ascii="Arial" w:eastAsia="맑은 고딕" w:hAnsi="Arial" w:cs="Arial"/>
                <w:sz w:val="18"/>
                <w:lang w:val="en-US" w:eastAsia="ko-KR"/>
              </w:rPr>
              <w:t>D</w:t>
            </w:r>
            <w:r w:rsidRPr="006C297E">
              <w:rPr>
                <w:rFonts w:ascii="Arial" w:eastAsia="맑은 고딕" w:hAnsi="Arial" w:cs="Arial" w:hint="eastAsia"/>
                <w:sz w:val="18"/>
                <w:lang w:val="en-US" w:eastAsia="ko-KR"/>
              </w:rPr>
              <w:t xml:space="preserve">iscuss </w:t>
            </w:r>
            <w:r w:rsidRPr="006C297E">
              <w:rPr>
                <w:rFonts w:ascii="Arial" w:eastAsia="맑은 고딕" w:hAnsi="Arial" w:cs="Arial"/>
                <w:sz w:val="18"/>
                <w:lang w:val="en-US" w:eastAsia="ko-KR"/>
              </w:rPr>
              <w:t>and decide test case lists and related parameters</w:t>
            </w:r>
          </w:p>
        </w:tc>
      </w:tr>
      <w:tr w:rsidR="003A4FBA" w:rsidRPr="00FC6C59" w14:paraId="68164821" w14:textId="77777777" w:rsidTr="0062744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Merge/>
            <w:vAlign w:val="center"/>
          </w:tcPr>
          <w:p w14:paraId="72D11BAB" w14:textId="77777777" w:rsidR="003A4FBA" w:rsidRPr="00FC6C59" w:rsidRDefault="003A4FBA" w:rsidP="00C4210C">
            <w:pPr>
              <w:spacing w:after="0"/>
              <w:jc w:val="center"/>
              <w:rPr>
                <w:rFonts w:ascii="Arial" w:eastAsia="맑은 고딕" w:hAnsi="Arial" w:cs="Arial"/>
                <w:sz w:val="18"/>
                <w:lang w:val="en-US" w:eastAsia="ko-KR"/>
              </w:rPr>
            </w:pPr>
          </w:p>
        </w:tc>
        <w:tc>
          <w:tcPr>
            <w:tcW w:w="1227" w:type="dxa"/>
            <w:vAlign w:val="center"/>
          </w:tcPr>
          <w:p w14:paraId="5B1F6F2C" w14:textId="394DF7C1" w:rsidR="003A4FBA" w:rsidRPr="0074057D" w:rsidRDefault="003A4FBA" w:rsidP="00C4210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R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RM Perf</w:t>
            </w:r>
          </w:p>
        </w:tc>
        <w:tc>
          <w:tcPr>
            <w:tcW w:w="5843" w:type="dxa"/>
            <w:vAlign w:val="center"/>
          </w:tcPr>
          <w:p w14:paraId="5FF8D528" w14:textId="28FF6FC1" w:rsidR="003A4FBA" w:rsidRPr="006C297E" w:rsidRDefault="003A4FBA" w:rsidP="00C4210C">
            <w:pPr>
              <w:numPr>
                <w:ilvl w:val="0"/>
                <w:numId w:val="37"/>
              </w:numPr>
              <w:spacing w:after="0" w:line="276" w:lineRule="auto"/>
              <w:ind w:left="170" w:hanging="11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 w:rsidRPr="006C297E">
              <w:rPr>
                <w:rFonts w:ascii="Arial" w:eastAsia="맑은 고딕" w:hAnsi="Arial" w:cs="Arial"/>
                <w:sz w:val="18"/>
                <w:lang w:val="en-US" w:eastAsia="ko-KR"/>
              </w:rPr>
              <w:t>Initial discussion on RRM performance part requirements impact</w:t>
            </w:r>
          </w:p>
        </w:tc>
      </w:tr>
      <w:tr w:rsidR="003A4FBA" w:rsidRPr="00FC6C59" w14:paraId="1839FEE4" w14:textId="77777777" w:rsidTr="0062744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Merge/>
            <w:vAlign w:val="center"/>
          </w:tcPr>
          <w:p w14:paraId="7F3482A7" w14:textId="77777777" w:rsidR="003A4FBA" w:rsidRPr="00FC6C59" w:rsidRDefault="003A4FBA" w:rsidP="00C4210C">
            <w:pPr>
              <w:spacing w:after="0"/>
              <w:jc w:val="center"/>
              <w:rPr>
                <w:rFonts w:ascii="Arial" w:eastAsia="맑은 고딕" w:hAnsi="Arial" w:cs="Arial"/>
                <w:sz w:val="18"/>
                <w:lang w:val="en-US" w:eastAsia="ko-KR"/>
              </w:rPr>
            </w:pPr>
          </w:p>
        </w:tc>
        <w:tc>
          <w:tcPr>
            <w:tcW w:w="1227" w:type="dxa"/>
            <w:vAlign w:val="center"/>
          </w:tcPr>
          <w:p w14:paraId="1C853063" w14:textId="6D01E26C" w:rsidR="003A4FBA" w:rsidRDefault="003A4FBA" w:rsidP="00C4210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proofErr w:type="spellStart"/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D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emod</w:t>
            </w:r>
            <w:proofErr w:type="spellEnd"/>
          </w:p>
        </w:tc>
        <w:tc>
          <w:tcPr>
            <w:tcW w:w="5843" w:type="dxa"/>
            <w:vAlign w:val="center"/>
          </w:tcPr>
          <w:p w14:paraId="3C9E1936" w14:textId="4DCA0DF9" w:rsidR="003A4FBA" w:rsidRPr="006C297E" w:rsidRDefault="003A4FBA" w:rsidP="006C297E">
            <w:pPr>
              <w:numPr>
                <w:ilvl w:val="0"/>
                <w:numId w:val="37"/>
              </w:numPr>
              <w:spacing w:after="0" w:line="276" w:lineRule="auto"/>
              <w:ind w:left="170" w:hanging="11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 w:rsidRPr="006C297E">
              <w:rPr>
                <w:rFonts w:ascii="Arial" w:eastAsia="맑은 고딕" w:hAnsi="Arial" w:cs="Arial"/>
                <w:sz w:val="18"/>
                <w:lang w:val="en-US" w:eastAsia="ko-KR"/>
              </w:rPr>
              <w:t xml:space="preserve">Initial discussion on </w:t>
            </w:r>
            <w:proofErr w:type="spellStart"/>
            <w:r w:rsidRPr="006C297E">
              <w:rPr>
                <w:rFonts w:ascii="Arial" w:eastAsia="맑은 고딕" w:hAnsi="Arial" w:cs="Arial"/>
                <w:sz w:val="18"/>
                <w:lang w:val="en-US" w:eastAsia="ko-KR"/>
              </w:rPr>
              <w:t>demod</w:t>
            </w:r>
            <w:proofErr w:type="spellEnd"/>
            <w:r w:rsidRPr="006C297E">
              <w:rPr>
                <w:rFonts w:ascii="Arial" w:eastAsia="맑은 고딕" w:hAnsi="Arial" w:cs="Arial"/>
                <w:sz w:val="18"/>
                <w:lang w:val="en-US" w:eastAsia="ko-KR"/>
              </w:rPr>
              <w:t xml:space="preserve">/CSI requirements, discuss and identify which </w:t>
            </w:r>
            <w:proofErr w:type="spellStart"/>
            <w:r w:rsidRPr="006C297E">
              <w:rPr>
                <w:rFonts w:ascii="Arial" w:eastAsia="맑은 고딕" w:hAnsi="Arial" w:cs="Arial"/>
                <w:sz w:val="18"/>
                <w:lang w:val="en-US" w:eastAsia="ko-KR"/>
              </w:rPr>
              <w:t>demod</w:t>
            </w:r>
            <w:proofErr w:type="spellEnd"/>
            <w:r w:rsidRPr="006C297E">
              <w:rPr>
                <w:rFonts w:ascii="Arial" w:eastAsia="맑은 고딕" w:hAnsi="Arial" w:cs="Arial"/>
                <w:sz w:val="18"/>
                <w:lang w:val="en-US" w:eastAsia="ko-KR"/>
              </w:rPr>
              <w:t>/CSI requirements need to be extended</w:t>
            </w:r>
          </w:p>
        </w:tc>
      </w:tr>
      <w:tr w:rsidR="003A4FBA" w:rsidRPr="00FC6C59" w14:paraId="32D6A5D5" w14:textId="77777777" w:rsidTr="0062744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Merge w:val="restart"/>
            <w:vAlign w:val="center"/>
          </w:tcPr>
          <w:p w14:paraId="7DD79A41" w14:textId="5D91FA14" w:rsidR="003A4FBA" w:rsidRPr="00FC6C59" w:rsidRDefault="003A4FBA" w:rsidP="00C4210C">
            <w:pPr>
              <w:spacing w:after="0"/>
              <w:jc w:val="center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lang w:val="en-US" w:eastAsia="ko-KR"/>
              </w:rPr>
              <w:t>RAN4#109 (Nov, ’23)</w:t>
            </w:r>
          </w:p>
        </w:tc>
        <w:tc>
          <w:tcPr>
            <w:tcW w:w="1227" w:type="dxa"/>
            <w:vAlign w:val="center"/>
          </w:tcPr>
          <w:p w14:paraId="5345BE20" w14:textId="6F3E0C72" w:rsidR="003A4FBA" w:rsidRDefault="003A4FBA" w:rsidP="00C4210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8"/>
                <w:lang w:val="en-US" w:eastAsia="ko-KR"/>
              </w:rPr>
              <w:t>UE RF</w:t>
            </w:r>
          </w:p>
        </w:tc>
        <w:tc>
          <w:tcPr>
            <w:tcW w:w="5843" w:type="dxa"/>
            <w:vAlign w:val="center"/>
          </w:tcPr>
          <w:p w14:paraId="359BBE0C" w14:textId="3DEF9EEF" w:rsidR="003A4FBA" w:rsidRPr="00FC6C59" w:rsidRDefault="003A4FBA" w:rsidP="00C4210C">
            <w:pPr>
              <w:numPr>
                <w:ilvl w:val="0"/>
                <w:numId w:val="37"/>
              </w:numPr>
              <w:spacing w:after="0" w:line="276" w:lineRule="auto"/>
              <w:ind w:left="170" w:hanging="11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 w:rsidRPr="006C297E">
              <w:rPr>
                <w:rFonts w:ascii="Arial" w:eastAsia="맑은 고딕" w:hAnsi="Arial" w:cs="Arial" w:hint="eastAsia"/>
                <w:sz w:val="18"/>
                <w:lang w:val="en-US" w:eastAsia="ko-KR"/>
              </w:rPr>
              <w:t>A</w:t>
            </w:r>
            <w:r w:rsidRPr="006C297E">
              <w:rPr>
                <w:rFonts w:ascii="Arial" w:eastAsia="맑은 고딕" w:hAnsi="Arial" w:cs="Arial"/>
                <w:sz w:val="18"/>
                <w:lang w:val="en-US" w:eastAsia="ko-KR"/>
              </w:rPr>
              <w:t>gree RAN4 CR to finalize the RF core requirements</w:t>
            </w:r>
          </w:p>
        </w:tc>
      </w:tr>
      <w:tr w:rsidR="006C297E" w:rsidRPr="00FC6C59" w14:paraId="001C8CBC" w14:textId="77777777" w:rsidTr="0062744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Merge/>
            <w:vAlign w:val="center"/>
          </w:tcPr>
          <w:p w14:paraId="1D419428" w14:textId="77777777" w:rsidR="006C297E" w:rsidRDefault="006C297E" w:rsidP="006C297E">
            <w:pPr>
              <w:spacing w:after="0"/>
              <w:jc w:val="center"/>
              <w:rPr>
                <w:rFonts w:ascii="Arial" w:eastAsia="맑은 고딕" w:hAnsi="Arial" w:cs="Arial"/>
                <w:sz w:val="18"/>
                <w:lang w:val="en-US" w:eastAsia="ko-KR"/>
              </w:rPr>
            </w:pPr>
          </w:p>
        </w:tc>
        <w:tc>
          <w:tcPr>
            <w:tcW w:w="1227" w:type="dxa"/>
            <w:vAlign w:val="center"/>
          </w:tcPr>
          <w:p w14:paraId="77DD8391" w14:textId="7CA85B64" w:rsidR="006C297E" w:rsidRDefault="006C297E" w:rsidP="006C297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8"/>
                <w:lang w:val="en-US" w:eastAsia="ko-KR"/>
              </w:rPr>
              <w:t>RRM</w:t>
            </w:r>
            <w:r>
              <w:rPr>
                <w:rFonts w:ascii="Arial" w:eastAsia="맑은 고딕" w:hAnsi="Arial" w:cs="Arial"/>
                <w:sz w:val="18"/>
                <w:lang w:val="en-US" w:eastAsia="ko-KR"/>
              </w:rPr>
              <w:t xml:space="preserve"> Core</w:t>
            </w:r>
          </w:p>
        </w:tc>
        <w:tc>
          <w:tcPr>
            <w:tcW w:w="5843" w:type="dxa"/>
            <w:vAlign w:val="center"/>
          </w:tcPr>
          <w:p w14:paraId="080D44FF" w14:textId="61C6FB6C" w:rsidR="006C297E" w:rsidRPr="006C297E" w:rsidRDefault="006C297E" w:rsidP="006C297E">
            <w:pPr>
              <w:numPr>
                <w:ilvl w:val="0"/>
                <w:numId w:val="37"/>
              </w:numPr>
              <w:spacing w:after="0" w:line="276" w:lineRule="auto"/>
              <w:ind w:left="170" w:hanging="11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 w:rsidRPr="006C297E">
              <w:rPr>
                <w:rFonts w:ascii="Arial" w:eastAsia="맑은 고딕" w:hAnsi="Arial" w:cs="Arial"/>
                <w:sz w:val="18"/>
                <w:lang w:val="en-US" w:eastAsia="ko-KR"/>
              </w:rPr>
              <w:t>Agree RAN4 CR to finalize the RRM core requirements</w:t>
            </w:r>
          </w:p>
        </w:tc>
      </w:tr>
      <w:tr w:rsidR="006C297E" w:rsidRPr="00FC6C59" w14:paraId="71FC0C66" w14:textId="77777777" w:rsidTr="0062744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Merge/>
            <w:vAlign w:val="center"/>
          </w:tcPr>
          <w:p w14:paraId="7078B390" w14:textId="77777777" w:rsidR="006C297E" w:rsidRDefault="006C297E" w:rsidP="006C297E">
            <w:pPr>
              <w:spacing w:after="0"/>
              <w:jc w:val="center"/>
              <w:rPr>
                <w:rFonts w:ascii="Arial" w:eastAsia="맑은 고딕" w:hAnsi="Arial" w:cs="Arial"/>
                <w:sz w:val="18"/>
                <w:lang w:val="en-US" w:eastAsia="ko-KR"/>
              </w:rPr>
            </w:pPr>
          </w:p>
        </w:tc>
        <w:tc>
          <w:tcPr>
            <w:tcW w:w="1227" w:type="dxa"/>
            <w:vAlign w:val="center"/>
          </w:tcPr>
          <w:p w14:paraId="618D96CB" w14:textId="297EF17A" w:rsidR="006C297E" w:rsidRDefault="006C297E" w:rsidP="006C297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R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RM Perf</w:t>
            </w:r>
          </w:p>
        </w:tc>
        <w:tc>
          <w:tcPr>
            <w:tcW w:w="5843" w:type="dxa"/>
            <w:vAlign w:val="center"/>
          </w:tcPr>
          <w:p w14:paraId="0FDED0C7" w14:textId="0602AA11" w:rsidR="006C297E" w:rsidRPr="006C297E" w:rsidRDefault="006C297E" w:rsidP="006C297E">
            <w:pPr>
              <w:numPr>
                <w:ilvl w:val="0"/>
                <w:numId w:val="37"/>
              </w:numPr>
              <w:spacing w:after="0" w:line="276" w:lineRule="auto"/>
              <w:ind w:left="170" w:hanging="11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 w:rsidRPr="006C297E">
              <w:rPr>
                <w:rFonts w:ascii="Arial" w:eastAsia="맑은 고딕" w:hAnsi="Arial" w:cs="Arial"/>
                <w:sz w:val="18"/>
                <w:lang w:val="en-US" w:eastAsia="ko-KR"/>
              </w:rPr>
              <w:t>Further discussion on RRM performance part for MIMO evolution, provide draft CR on TS38.133 if any</w:t>
            </w:r>
          </w:p>
        </w:tc>
      </w:tr>
      <w:tr w:rsidR="006C297E" w:rsidRPr="00FC6C59" w14:paraId="1CFBA021" w14:textId="77777777" w:rsidTr="0062744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Merge/>
            <w:vAlign w:val="center"/>
          </w:tcPr>
          <w:p w14:paraId="3557E6F9" w14:textId="77777777" w:rsidR="006C297E" w:rsidRPr="00FC6C59" w:rsidRDefault="006C297E" w:rsidP="006C297E">
            <w:pPr>
              <w:spacing w:after="0"/>
              <w:jc w:val="left"/>
              <w:rPr>
                <w:rFonts w:ascii="Arial" w:eastAsia="맑은 고딕" w:hAnsi="Arial" w:cs="Arial"/>
                <w:sz w:val="18"/>
                <w:lang w:val="en-US" w:eastAsia="ko-KR"/>
              </w:rPr>
            </w:pPr>
          </w:p>
        </w:tc>
        <w:tc>
          <w:tcPr>
            <w:tcW w:w="1227" w:type="dxa"/>
            <w:vAlign w:val="center"/>
          </w:tcPr>
          <w:p w14:paraId="08449D2D" w14:textId="3B243880" w:rsidR="006C297E" w:rsidRDefault="006C297E" w:rsidP="006C297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proofErr w:type="spellStart"/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D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emod</w:t>
            </w:r>
            <w:proofErr w:type="spellEnd"/>
          </w:p>
        </w:tc>
        <w:tc>
          <w:tcPr>
            <w:tcW w:w="5843" w:type="dxa"/>
            <w:vAlign w:val="center"/>
          </w:tcPr>
          <w:p w14:paraId="4B4E7C19" w14:textId="2BE59915" w:rsidR="006C297E" w:rsidRPr="00FC6C59" w:rsidRDefault="006C297E" w:rsidP="006C297E">
            <w:pPr>
              <w:numPr>
                <w:ilvl w:val="0"/>
                <w:numId w:val="37"/>
              </w:numPr>
              <w:spacing w:after="0" w:line="276" w:lineRule="auto"/>
              <w:ind w:left="170" w:hanging="11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 w:rsidRPr="006C297E">
              <w:rPr>
                <w:rFonts w:ascii="Arial" w:eastAsia="맑은 고딕" w:hAnsi="Arial" w:cs="Arial"/>
                <w:sz w:val="18"/>
                <w:lang w:val="en-US" w:eastAsia="ko-KR"/>
              </w:rPr>
              <w:t xml:space="preserve">Further discussion on </w:t>
            </w:r>
            <w:proofErr w:type="spellStart"/>
            <w:r w:rsidRPr="006C297E">
              <w:rPr>
                <w:rFonts w:ascii="Arial" w:eastAsia="맑은 고딕" w:hAnsi="Arial" w:cs="Arial"/>
                <w:sz w:val="18"/>
                <w:lang w:val="en-US" w:eastAsia="ko-KR"/>
              </w:rPr>
              <w:t>demod</w:t>
            </w:r>
            <w:proofErr w:type="spellEnd"/>
            <w:r w:rsidRPr="006C297E">
              <w:rPr>
                <w:rFonts w:ascii="Arial" w:eastAsia="맑은 고딕" w:hAnsi="Arial" w:cs="Arial"/>
                <w:sz w:val="18"/>
                <w:lang w:val="en-US" w:eastAsia="ko-KR"/>
              </w:rPr>
              <w:t>/CSI requirements, define scenario parameters in order to align simulation cases</w:t>
            </w:r>
          </w:p>
        </w:tc>
      </w:tr>
      <w:tr w:rsidR="00C44D7C" w:rsidRPr="00FC6C59" w14:paraId="5658794E" w14:textId="77777777" w:rsidTr="0062744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Merge w:val="restart"/>
            <w:vAlign w:val="center"/>
          </w:tcPr>
          <w:p w14:paraId="421B3398" w14:textId="293FDA41" w:rsidR="00C44D7C" w:rsidRPr="00627445" w:rsidRDefault="00C44D7C" w:rsidP="00627445">
            <w:pPr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="맑은 고딕" w:hAnsi="Arial" w:cs="Arial"/>
                <w:sz w:val="18"/>
                <w:lang w:val="en-US" w:eastAsia="ko-KR"/>
              </w:rPr>
              <w:t>RAN4#110 (Feb, ’24)</w:t>
            </w:r>
          </w:p>
        </w:tc>
        <w:tc>
          <w:tcPr>
            <w:tcW w:w="1227" w:type="dxa"/>
            <w:vAlign w:val="center"/>
          </w:tcPr>
          <w:p w14:paraId="28971477" w14:textId="5B86E34B" w:rsidR="00C44D7C" w:rsidRDefault="00C44D7C" w:rsidP="00C4210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27445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RRM perf </w:t>
            </w:r>
          </w:p>
        </w:tc>
        <w:tc>
          <w:tcPr>
            <w:tcW w:w="5843" w:type="dxa"/>
            <w:vAlign w:val="center"/>
          </w:tcPr>
          <w:p w14:paraId="46F8EAE7" w14:textId="2ED9AE88" w:rsidR="00C44D7C" w:rsidRPr="006C297E" w:rsidRDefault="00C44D7C" w:rsidP="00C4210C">
            <w:pPr>
              <w:numPr>
                <w:ilvl w:val="0"/>
                <w:numId w:val="37"/>
              </w:numPr>
              <w:spacing w:after="0" w:line="276" w:lineRule="auto"/>
              <w:ind w:left="170" w:hanging="11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 w:rsidRPr="006C297E">
              <w:rPr>
                <w:rFonts w:ascii="Arial" w:eastAsia="맑은 고딕" w:hAnsi="Arial" w:cs="Arial"/>
                <w:sz w:val="18"/>
                <w:lang w:val="en-US" w:eastAsia="ko-KR"/>
              </w:rPr>
              <w:t>Further discussion on RRM performance part for MIMO evolution, provide draft CR on TS38.133 if any</w:t>
            </w:r>
          </w:p>
        </w:tc>
      </w:tr>
      <w:tr w:rsidR="000F3CA5" w:rsidRPr="00FC6C59" w14:paraId="7C45E676" w14:textId="77777777" w:rsidTr="0062744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Merge/>
            <w:vAlign w:val="center"/>
          </w:tcPr>
          <w:p w14:paraId="1FBA25C4" w14:textId="77777777" w:rsidR="000F3CA5" w:rsidRDefault="000F3CA5" w:rsidP="000F3CA5">
            <w:pPr>
              <w:spacing w:after="0"/>
              <w:jc w:val="center"/>
              <w:rPr>
                <w:rFonts w:ascii="Arial" w:eastAsia="맑은 고딕" w:hAnsi="Arial" w:cs="Arial"/>
                <w:sz w:val="18"/>
                <w:lang w:val="en-US" w:eastAsia="ko-KR"/>
              </w:rPr>
            </w:pPr>
          </w:p>
        </w:tc>
        <w:tc>
          <w:tcPr>
            <w:tcW w:w="1227" w:type="dxa"/>
            <w:vAlign w:val="center"/>
          </w:tcPr>
          <w:p w14:paraId="43478BEC" w14:textId="51DA0336" w:rsidR="000F3CA5" w:rsidRPr="00627445" w:rsidRDefault="000F3CA5" w:rsidP="000F3CA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proofErr w:type="spellStart"/>
            <w:r>
              <w:rPr>
                <w:rFonts w:ascii="Arial" w:eastAsia="맑은 고딕" w:hAnsi="Arial" w:cs="Arial" w:hint="eastAsia"/>
                <w:sz w:val="18"/>
                <w:lang w:val="en-US" w:eastAsia="ko-KR"/>
              </w:rPr>
              <w:t>D</w:t>
            </w:r>
            <w:r>
              <w:rPr>
                <w:rFonts w:ascii="Arial" w:eastAsia="맑은 고딕" w:hAnsi="Arial" w:cs="Arial"/>
                <w:sz w:val="18"/>
                <w:lang w:val="en-US" w:eastAsia="ko-KR"/>
              </w:rPr>
              <w:t>emod</w:t>
            </w:r>
            <w:proofErr w:type="spellEnd"/>
          </w:p>
        </w:tc>
        <w:tc>
          <w:tcPr>
            <w:tcW w:w="5843" w:type="dxa"/>
            <w:vAlign w:val="center"/>
          </w:tcPr>
          <w:p w14:paraId="2ACFADA9" w14:textId="33BA14F8" w:rsidR="000F3CA5" w:rsidRPr="006C297E" w:rsidRDefault="000F3CA5" w:rsidP="000F3CA5">
            <w:pPr>
              <w:numPr>
                <w:ilvl w:val="0"/>
                <w:numId w:val="37"/>
              </w:numPr>
              <w:spacing w:after="0" w:line="276" w:lineRule="auto"/>
              <w:ind w:left="170" w:hanging="11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 w:rsidRPr="006C297E">
              <w:rPr>
                <w:rFonts w:ascii="Arial" w:eastAsia="맑은 고딕" w:hAnsi="Arial" w:cs="Arial"/>
                <w:sz w:val="18"/>
                <w:lang w:val="en-US" w:eastAsia="ko-KR"/>
              </w:rPr>
              <w:t xml:space="preserve">Further discussion on </w:t>
            </w:r>
            <w:proofErr w:type="spellStart"/>
            <w:r w:rsidRPr="006C297E">
              <w:rPr>
                <w:rFonts w:ascii="Arial" w:eastAsia="맑은 고딕" w:hAnsi="Arial" w:cs="Arial"/>
                <w:sz w:val="18"/>
                <w:lang w:val="en-US" w:eastAsia="ko-KR"/>
              </w:rPr>
              <w:t>demod</w:t>
            </w:r>
            <w:proofErr w:type="spellEnd"/>
            <w:r w:rsidRPr="006C297E">
              <w:rPr>
                <w:rFonts w:ascii="Arial" w:eastAsia="맑은 고딕" w:hAnsi="Arial" w:cs="Arial"/>
                <w:sz w:val="18"/>
                <w:lang w:val="en-US" w:eastAsia="ko-KR"/>
              </w:rPr>
              <w:t>/CSI requirements, provide initial simulation results to align results from companies, provide draft CR if any</w:t>
            </w:r>
          </w:p>
        </w:tc>
      </w:tr>
      <w:tr w:rsidR="00383C29" w:rsidRPr="00FC6C59" w14:paraId="00AD9353" w14:textId="77777777" w:rsidTr="0062744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Merge w:val="restart"/>
            <w:vAlign w:val="center"/>
          </w:tcPr>
          <w:p w14:paraId="7E423DA6" w14:textId="1DC1E6F4" w:rsidR="00383C29" w:rsidRDefault="00383C29" w:rsidP="00383C29">
            <w:pPr>
              <w:spacing w:after="0"/>
              <w:jc w:val="center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>
              <w:rPr>
                <w:rFonts w:ascii="Arial" w:eastAsia="맑은 고딕" w:hAnsi="Arial" w:cs="Arial"/>
                <w:sz w:val="18"/>
                <w:lang w:val="en-US" w:eastAsia="ko-KR"/>
              </w:rPr>
              <w:t>RAN4#110-bis (Apr, ’24)</w:t>
            </w:r>
          </w:p>
        </w:tc>
        <w:tc>
          <w:tcPr>
            <w:tcW w:w="1227" w:type="dxa"/>
            <w:vAlign w:val="center"/>
          </w:tcPr>
          <w:p w14:paraId="4E4410B3" w14:textId="5BA22BAF" w:rsidR="00383C29" w:rsidRDefault="00383C29" w:rsidP="00383C2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 w:rsidRPr="00383C29">
              <w:rPr>
                <w:rFonts w:ascii="Arial" w:eastAsia="맑은 고딕" w:hAnsi="Arial" w:cs="Arial"/>
                <w:sz w:val="18"/>
                <w:lang w:val="en-US" w:eastAsia="ko-KR"/>
              </w:rPr>
              <w:t>RRM perf</w:t>
            </w:r>
          </w:p>
        </w:tc>
        <w:tc>
          <w:tcPr>
            <w:tcW w:w="5843" w:type="dxa"/>
            <w:vAlign w:val="center"/>
          </w:tcPr>
          <w:p w14:paraId="2441858F" w14:textId="0D61B160" w:rsidR="00383C29" w:rsidRPr="006C297E" w:rsidRDefault="00383C29" w:rsidP="00383C29">
            <w:pPr>
              <w:numPr>
                <w:ilvl w:val="0"/>
                <w:numId w:val="37"/>
              </w:numPr>
              <w:spacing w:after="0" w:line="276" w:lineRule="auto"/>
              <w:ind w:left="170" w:hanging="11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 w:rsidRPr="00383C29">
              <w:rPr>
                <w:rFonts w:ascii="Arial" w:eastAsia="맑은 고딕" w:hAnsi="Arial" w:cs="Arial"/>
                <w:sz w:val="18"/>
                <w:lang w:val="en-US" w:eastAsia="ko-KR"/>
              </w:rPr>
              <w:t>Provide draft CR on TS38.133 for RRM performance part, endorsed if possible.</w:t>
            </w:r>
          </w:p>
        </w:tc>
      </w:tr>
      <w:tr w:rsidR="00383C29" w:rsidRPr="00FC6C59" w14:paraId="01D6EE49" w14:textId="77777777" w:rsidTr="0062744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Merge/>
            <w:vAlign w:val="center"/>
          </w:tcPr>
          <w:p w14:paraId="5B4EDF75" w14:textId="77777777" w:rsidR="00383C29" w:rsidRDefault="00383C29" w:rsidP="00383C29">
            <w:pPr>
              <w:spacing w:after="0"/>
              <w:jc w:val="center"/>
              <w:rPr>
                <w:rFonts w:ascii="Arial" w:eastAsia="맑은 고딕" w:hAnsi="Arial" w:cs="Arial"/>
                <w:sz w:val="18"/>
                <w:lang w:val="en-US" w:eastAsia="ko-KR"/>
              </w:rPr>
            </w:pPr>
          </w:p>
        </w:tc>
        <w:tc>
          <w:tcPr>
            <w:tcW w:w="1227" w:type="dxa"/>
            <w:vAlign w:val="center"/>
          </w:tcPr>
          <w:p w14:paraId="7BDF6F74" w14:textId="77DE6AB1" w:rsidR="00383C29" w:rsidRDefault="00383C29" w:rsidP="00383C2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proofErr w:type="spellStart"/>
            <w:r w:rsidRPr="00383C29">
              <w:rPr>
                <w:rFonts w:ascii="Arial" w:eastAsia="맑은 고딕" w:hAnsi="Arial" w:cs="Arial" w:hint="eastAsia"/>
                <w:sz w:val="18"/>
                <w:lang w:val="en-US" w:eastAsia="ko-KR"/>
              </w:rPr>
              <w:t>D</w:t>
            </w:r>
            <w:r w:rsidRPr="00383C29">
              <w:rPr>
                <w:rFonts w:ascii="Arial" w:eastAsia="맑은 고딕" w:hAnsi="Arial" w:cs="Arial"/>
                <w:sz w:val="18"/>
                <w:lang w:val="en-US" w:eastAsia="ko-KR"/>
              </w:rPr>
              <w:t>emod</w:t>
            </w:r>
            <w:proofErr w:type="spellEnd"/>
          </w:p>
        </w:tc>
        <w:tc>
          <w:tcPr>
            <w:tcW w:w="5843" w:type="dxa"/>
            <w:vAlign w:val="center"/>
          </w:tcPr>
          <w:p w14:paraId="45C3C12E" w14:textId="2AAFF8B2" w:rsidR="00383C29" w:rsidRPr="006C297E" w:rsidRDefault="00383C29" w:rsidP="00383C29">
            <w:pPr>
              <w:numPr>
                <w:ilvl w:val="0"/>
                <w:numId w:val="37"/>
              </w:numPr>
              <w:spacing w:after="0" w:line="276" w:lineRule="auto"/>
              <w:ind w:left="170" w:hanging="11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 w:rsidRPr="00383C29">
              <w:rPr>
                <w:rFonts w:ascii="Arial" w:eastAsia="맑은 고딕" w:hAnsi="Arial" w:cs="Arial" w:hint="eastAsia"/>
                <w:sz w:val="18"/>
                <w:lang w:val="en-US" w:eastAsia="ko-KR"/>
              </w:rPr>
              <w:t>P</w:t>
            </w:r>
            <w:r w:rsidRPr="00383C29">
              <w:rPr>
                <w:rFonts w:ascii="Arial" w:eastAsia="맑은 고딕" w:hAnsi="Arial" w:cs="Arial"/>
                <w:sz w:val="18"/>
                <w:lang w:val="en-US" w:eastAsia="ko-KR"/>
              </w:rPr>
              <w:t xml:space="preserve">rovide simulation results and continue to discuss </w:t>
            </w:r>
            <w:proofErr w:type="spellStart"/>
            <w:r w:rsidRPr="00383C29">
              <w:rPr>
                <w:rFonts w:ascii="Arial" w:eastAsia="맑은 고딕" w:hAnsi="Arial" w:cs="Arial"/>
                <w:sz w:val="18"/>
                <w:lang w:val="en-US" w:eastAsia="ko-KR"/>
              </w:rPr>
              <w:t>demod</w:t>
            </w:r>
            <w:proofErr w:type="spellEnd"/>
            <w:r w:rsidRPr="00383C29">
              <w:rPr>
                <w:rFonts w:ascii="Arial" w:eastAsia="맑은 고딕" w:hAnsi="Arial" w:cs="Arial"/>
                <w:sz w:val="18"/>
                <w:lang w:val="en-US" w:eastAsia="ko-KR"/>
              </w:rPr>
              <w:t>/CSI requirements, provide draft CR, endorsed if possible.</w:t>
            </w:r>
          </w:p>
        </w:tc>
      </w:tr>
      <w:tr w:rsidR="00383C29" w:rsidRPr="00FC6C59" w14:paraId="32FC366B" w14:textId="77777777" w:rsidTr="0062744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Merge w:val="restart"/>
            <w:vAlign w:val="center"/>
          </w:tcPr>
          <w:p w14:paraId="54EB964B" w14:textId="381796C6" w:rsidR="00383C29" w:rsidRDefault="00383C29" w:rsidP="00383C29">
            <w:pPr>
              <w:spacing w:after="0"/>
              <w:jc w:val="center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 w:rsidRPr="00383C29">
              <w:rPr>
                <w:rFonts w:ascii="Arial" w:eastAsia="맑은 고딕" w:hAnsi="Arial" w:cs="Arial"/>
                <w:sz w:val="18"/>
                <w:lang w:val="en-US" w:eastAsia="ko-KR"/>
              </w:rPr>
              <w:t>RAN4#111 (</w:t>
            </w:r>
            <w:r w:rsidRPr="00383C29">
              <w:rPr>
                <w:rFonts w:ascii="Arial" w:eastAsia="맑은 고딕" w:hAnsi="Arial" w:cs="Arial" w:hint="eastAsia"/>
                <w:sz w:val="18"/>
                <w:lang w:val="en-US" w:eastAsia="ko-KR"/>
              </w:rPr>
              <w:t>May</w:t>
            </w:r>
            <w:r w:rsidRPr="00383C29">
              <w:rPr>
                <w:rFonts w:ascii="Arial" w:eastAsia="맑은 고딕" w:hAnsi="Arial" w:cs="Arial"/>
                <w:sz w:val="18"/>
                <w:lang w:val="en-US" w:eastAsia="ko-KR"/>
              </w:rPr>
              <w:t>, ’24)</w:t>
            </w:r>
          </w:p>
        </w:tc>
        <w:tc>
          <w:tcPr>
            <w:tcW w:w="1227" w:type="dxa"/>
            <w:vAlign w:val="center"/>
          </w:tcPr>
          <w:p w14:paraId="6CF18C17" w14:textId="7772CC8F" w:rsidR="00383C29" w:rsidRDefault="00383C29" w:rsidP="00383C2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 w:rsidRPr="00383C29">
              <w:rPr>
                <w:rFonts w:ascii="Arial" w:eastAsia="맑은 고딕" w:hAnsi="Arial" w:cs="Arial"/>
                <w:sz w:val="18"/>
                <w:lang w:val="en-US" w:eastAsia="ko-KR"/>
              </w:rPr>
              <w:t>RRM perf</w:t>
            </w:r>
          </w:p>
        </w:tc>
        <w:tc>
          <w:tcPr>
            <w:tcW w:w="5843" w:type="dxa"/>
            <w:vAlign w:val="center"/>
          </w:tcPr>
          <w:p w14:paraId="09984E30" w14:textId="4988303B" w:rsidR="00383C29" w:rsidRPr="006C297E" w:rsidRDefault="00383C29" w:rsidP="00383C29">
            <w:pPr>
              <w:numPr>
                <w:ilvl w:val="0"/>
                <w:numId w:val="37"/>
              </w:numPr>
              <w:spacing w:after="0" w:line="276" w:lineRule="auto"/>
              <w:ind w:left="170" w:hanging="11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 w:rsidRPr="00383C29">
              <w:rPr>
                <w:rFonts w:ascii="Arial" w:eastAsia="맑은 고딕" w:hAnsi="Arial" w:cs="Arial"/>
                <w:sz w:val="18"/>
                <w:lang w:val="en-US" w:eastAsia="ko-KR"/>
              </w:rPr>
              <w:t>Further work on the draft CRs and Agree RAN4 CR to finalize the RRM performance part</w:t>
            </w:r>
          </w:p>
        </w:tc>
      </w:tr>
      <w:tr w:rsidR="00383C29" w:rsidRPr="00FC6C59" w14:paraId="47814E34" w14:textId="77777777" w:rsidTr="0062744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Merge/>
            <w:vAlign w:val="center"/>
          </w:tcPr>
          <w:p w14:paraId="52328BF2" w14:textId="77777777" w:rsidR="00383C29" w:rsidRDefault="00383C29" w:rsidP="00383C29">
            <w:pPr>
              <w:spacing w:after="0"/>
              <w:jc w:val="center"/>
              <w:rPr>
                <w:rFonts w:ascii="Arial" w:eastAsia="맑은 고딕" w:hAnsi="Arial" w:cs="Arial"/>
                <w:sz w:val="18"/>
                <w:lang w:val="en-US" w:eastAsia="ko-KR"/>
              </w:rPr>
            </w:pPr>
          </w:p>
        </w:tc>
        <w:tc>
          <w:tcPr>
            <w:tcW w:w="1227" w:type="dxa"/>
            <w:vAlign w:val="center"/>
          </w:tcPr>
          <w:p w14:paraId="782FB4E0" w14:textId="08AF1357" w:rsidR="00383C29" w:rsidRDefault="00383C29" w:rsidP="00383C2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proofErr w:type="spellStart"/>
            <w:r w:rsidRPr="00383C29">
              <w:rPr>
                <w:rFonts w:ascii="Arial" w:eastAsia="맑은 고딕" w:hAnsi="Arial" w:cs="Arial" w:hint="eastAsia"/>
                <w:sz w:val="18"/>
                <w:lang w:val="en-US" w:eastAsia="ko-KR"/>
              </w:rPr>
              <w:t>D</w:t>
            </w:r>
            <w:r w:rsidRPr="00383C29">
              <w:rPr>
                <w:rFonts w:ascii="Arial" w:eastAsia="맑은 고딕" w:hAnsi="Arial" w:cs="Arial"/>
                <w:sz w:val="18"/>
                <w:lang w:val="en-US" w:eastAsia="ko-KR"/>
              </w:rPr>
              <w:t>emod</w:t>
            </w:r>
            <w:proofErr w:type="spellEnd"/>
          </w:p>
        </w:tc>
        <w:tc>
          <w:tcPr>
            <w:tcW w:w="5843" w:type="dxa"/>
            <w:vAlign w:val="center"/>
          </w:tcPr>
          <w:p w14:paraId="593B0024" w14:textId="3F85A428" w:rsidR="00383C29" w:rsidRPr="006C297E" w:rsidRDefault="00383C29" w:rsidP="00383C29">
            <w:pPr>
              <w:numPr>
                <w:ilvl w:val="0"/>
                <w:numId w:val="37"/>
              </w:numPr>
              <w:spacing w:after="0" w:line="276" w:lineRule="auto"/>
              <w:ind w:left="170" w:hanging="11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lang w:val="en-US" w:eastAsia="ko-KR"/>
              </w:rPr>
            </w:pPr>
            <w:r w:rsidRPr="00383C29">
              <w:rPr>
                <w:rFonts w:ascii="Arial" w:eastAsia="맑은 고딕" w:hAnsi="Arial" w:cs="Arial" w:hint="eastAsia"/>
                <w:sz w:val="18"/>
                <w:lang w:val="en-US" w:eastAsia="ko-KR"/>
              </w:rPr>
              <w:t>F</w:t>
            </w:r>
            <w:r w:rsidRPr="00383C29">
              <w:rPr>
                <w:rFonts w:ascii="Arial" w:eastAsia="맑은 고딕" w:hAnsi="Arial" w:cs="Arial"/>
                <w:sz w:val="18"/>
                <w:lang w:val="en-US" w:eastAsia="ko-KR"/>
              </w:rPr>
              <w:t xml:space="preserve">urther work on the draft CRs and Agree RAN4 CR to finalize the </w:t>
            </w:r>
            <w:proofErr w:type="spellStart"/>
            <w:r w:rsidRPr="00383C29">
              <w:rPr>
                <w:rFonts w:ascii="Arial" w:eastAsia="맑은 고딕" w:hAnsi="Arial" w:cs="Arial"/>
                <w:sz w:val="18"/>
                <w:lang w:val="en-US" w:eastAsia="ko-KR"/>
              </w:rPr>
              <w:t>demod</w:t>
            </w:r>
            <w:proofErr w:type="spellEnd"/>
            <w:r w:rsidRPr="00383C29">
              <w:rPr>
                <w:rFonts w:ascii="Arial" w:eastAsia="맑은 고딕" w:hAnsi="Arial" w:cs="Arial"/>
                <w:sz w:val="18"/>
                <w:lang w:val="en-US" w:eastAsia="ko-KR"/>
              </w:rPr>
              <w:t>/CSI part</w:t>
            </w:r>
          </w:p>
        </w:tc>
      </w:tr>
    </w:tbl>
    <w:p w14:paraId="06DFEE82" w14:textId="0FC38959" w:rsidR="003A7D96" w:rsidRDefault="003A7D96" w:rsidP="0000390D">
      <w:pPr>
        <w:jc w:val="left"/>
        <w:rPr>
          <w:rFonts w:eastAsia="맑은 고딕"/>
          <w:lang w:val="en-US" w:eastAsia="ko-KR"/>
        </w:rPr>
      </w:pPr>
    </w:p>
    <w:p w14:paraId="0836FA70" w14:textId="0D7ADAAE" w:rsidR="0035079D" w:rsidRPr="0074057D" w:rsidRDefault="0074057D" w:rsidP="0000390D">
      <w:pPr>
        <w:jc w:val="left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N</w:t>
      </w:r>
      <w:r>
        <w:rPr>
          <w:rFonts w:eastAsiaTheme="minorEastAsia"/>
          <w:lang w:val="en-US" w:eastAsia="zh-CN"/>
        </w:rPr>
        <w:t xml:space="preserve">ote: </w:t>
      </w:r>
      <w:r w:rsidR="0035079D">
        <w:rPr>
          <w:rFonts w:eastAsiaTheme="minorEastAsia"/>
          <w:lang w:val="en-US" w:eastAsia="zh-CN"/>
        </w:rPr>
        <w:t>The work plan for performance part</w:t>
      </w:r>
      <w:r w:rsidR="00EA348D">
        <w:rPr>
          <w:rFonts w:eastAsiaTheme="minorEastAsia"/>
          <w:lang w:val="en-US" w:eastAsia="zh-CN"/>
        </w:rPr>
        <w:t>s</w:t>
      </w:r>
      <w:r w:rsidR="0035079D">
        <w:rPr>
          <w:rFonts w:eastAsiaTheme="minorEastAsia"/>
          <w:lang w:val="en-US" w:eastAsia="zh-CN"/>
        </w:rPr>
        <w:t xml:space="preserve"> including RRM and demodulation/CSI</w:t>
      </w:r>
      <w:r>
        <w:rPr>
          <w:rFonts w:eastAsiaTheme="minorEastAsia"/>
          <w:lang w:val="en-US" w:eastAsia="zh-CN"/>
        </w:rPr>
        <w:t xml:space="preserve"> </w:t>
      </w:r>
      <w:r w:rsidR="00EA348D">
        <w:rPr>
          <w:rFonts w:eastAsiaTheme="minorEastAsia"/>
          <w:lang w:val="en-US" w:eastAsia="zh-CN"/>
        </w:rPr>
        <w:t xml:space="preserve">can </w:t>
      </w:r>
      <w:r>
        <w:rPr>
          <w:rFonts w:eastAsiaTheme="minorEastAsia"/>
          <w:lang w:val="en-US" w:eastAsia="zh-CN"/>
        </w:rPr>
        <w:t xml:space="preserve">be updated </w:t>
      </w:r>
      <w:r w:rsidR="0035079D">
        <w:rPr>
          <w:rFonts w:eastAsiaTheme="minorEastAsia"/>
          <w:lang w:val="en-US" w:eastAsia="zh-CN"/>
        </w:rPr>
        <w:t xml:space="preserve">pending on </w:t>
      </w:r>
      <w:r w:rsidR="00EA348D">
        <w:rPr>
          <w:rFonts w:eastAsiaTheme="minorEastAsia"/>
          <w:lang w:val="en-US" w:eastAsia="zh-CN"/>
        </w:rPr>
        <w:t xml:space="preserve">the </w:t>
      </w:r>
      <w:r w:rsidR="0035079D">
        <w:rPr>
          <w:rFonts w:eastAsiaTheme="minorEastAsia"/>
          <w:lang w:val="en-US" w:eastAsia="zh-CN"/>
        </w:rPr>
        <w:t>progress</w:t>
      </w:r>
      <w:r w:rsidR="00EA348D">
        <w:rPr>
          <w:rFonts w:eastAsiaTheme="minorEastAsia"/>
          <w:lang w:val="en-US" w:eastAsia="zh-CN"/>
        </w:rPr>
        <w:t xml:space="preserve"> of core part discussions</w:t>
      </w:r>
      <w:r w:rsidR="0035079D">
        <w:rPr>
          <w:rFonts w:eastAsiaTheme="minorEastAsia"/>
          <w:lang w:val="en-US" w:eastAsia="zh-CN"/>
        </w:rPr>
        <w:t xml:space="preserve">. </w:t>
      </w:r>
    </w:p>
    <w:p w14:paraId="2FE48129" w14:textId="22446339" w:rsidR="004D4AD9" w:rsidRDefault="000F259D" w:rsidP="000F259D">
      <w:pPr>
        <w:pStyle w:val="1"/>
        <w:rPr>
          <w:lang w:eastAsia="ja-JP"/>
        </w:rPr>
      </w:pPr>
      <w:r>
        <w:rPr>
          <w:rFonts w:eastAsia="맑은 고딕" w:hint="eastAsia"/>
          <w:lang w:eastAsia="ko-KR"/>
        </w:rPr>
        <w:t>Conclusion</w:t>
      </w:r>
    </w:p>
    <w:p w14:paraId="62801356" w14:textId="6687C1C2" w:rsidR="00B65A81" w:rsidRPr="00B922B5" w:rsidRDefault="003900DA" w:rsidP="00B65A81">
      <w:pPr>
        <w:jc w:val="left"/>
        <w:rPr>
          <w:rFonts w:eastAsiaTheme="minorEastAsia"/>
          <w:b/>
          <w:lang w:eastAsia="zh-CN"/>
        </w:rPr>
      </w:pPr>
      <w:r w:rsidRPr="003900DA">
        <w:rPr>
          <w:rFonts w:eastAsiaTheme="minorEastAsia" w:hint="eastAsia"/>
          <w:lang w:eastAsia="zh-CN"/>
        </w:rPr>
        <w:t>This contribution provides overall RAN4 work plan for R</w:t>
      </w:r>
      <w:r w:rsidR="008A7BD1">
        <w:rPr>
          <w:rFonts w:eastAsiaTheme="minorEastAsia"/>
          <w:lang w:eastAsia="zh-CN"/>
        </w:rPr>
        <w:t xml:space="preserve">el-18 </w:t>
      </w:r>
      <w:r w:rsidRPr="003900DA">
        <w:rPr>
          <w:rFonts w:eastAsiaTheme="minorEastAsia" w:hint="eastAsia"/>
          <w:lang w:eastAsia="zh-CN"/>
        </w:rPr>
        <w:t xml:space="preserve">MIMO </w:t>
      </w:r>
      <w:r w:rsidR="008A7BD1">
        <w:rPr>
          <w:rFonts w:eastAsiaTheme="minorEastAsia"/>
          <w:lang w:eastAsia="zh-CN"/>
        </w:rPr>
        <w:t xml:space="preserve">evolution core </w:t>
      </w:r>
      <w:r w:rsidR="005E5252">
        <w:rPr>
          <w:rFonts w:eastAsiaTheme="minorEastAsia"/>
          <w:lang w:eastAsia="zh-CN"/>
        </w:rPr>
        <w:t xml:space="preserve">and performance </w:t>
      </w:r>
      <w:r w:rsidR="008A7BD1">
        <w:rPr>
          <w:rFonts w:eastAsiaTheme="minorEastAsia"/>
          <w:lang w:eastAsia="zh-CN"/>
        </w:rPr>
        <w:t>part</w:t>
      </w:r>
      <w:r w:rsidR="005E5252">
        <w:rPr>
          <w:rFonts w:eastAsiaTheme="minorEastAsia"/>
          <w:lang w:eastAsia="zh-CN"/>
        </w:rPr>
        <w:t>s</w:t>
      </w:r>
      <w:r w:rsidRPr="003900DA">
        <w:rPr>
          <w:rFonts w:eastAsiaTheme="minorEastAsia" w:hint="eastAsia"/>
          <w:lang w:eastAsia="zh-CN"/>
        </w:rPr>
        <w:t>.</w:t>
      </w:r>
    </w:p>
    <w:p w14:paraId="1586C041" w14:textId="5C7FB5E9" w:rsidR="009B37B2" w:rsidRDefault="00825D14">
      <w:pPr>
        <w:pStyle w:val="1"/>
        <w:rPr>
          <w:lang w:val="en-US" w:eastAsia="ja-JP"/>
        </w:rPr>
      </w:pPr>
      <w:r>
        <w:rPr>
          <w:lang w:val="en-US" w:eastAsia="ja-JP"/>
        </w:rPr>
        <w:t>Re</w:t>
      </w:r>
      <w:r w:rsidR="000C758B">
        <w:rPr>
          <w:lang w:val="en-US" w:eastAsia="ja-JP"/>
        </w:rPr>
        <w:t>ference</w:t>
      </w:r>
    </w:p>
    <w:p w14:paraId="13D5435B" w14:textId="21AD38E4" w:rsidR="000F259D" w:rsidRPr="005D18BC" w:rsidRDefault="000F259D" w:rsidP="00914CD1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 w:rsidRPr="005D18BC">
        <w:rPr>
          <w:lang w:val="en-US" w:eastAsia="zh-CN"/>
        </w:rPr>
        <w:t xml:space="preserve">[1] </w:t>
      </w:r>
      <w:r w:rsidR="005D18BC" w:rsidRPr="005D18BC">
        <w:rPr>
          <w:lang w:val="en-US" w:eastAsia="zh-CN"/>
        </w:rPr>
        <w:tab/>
      </w:r>
      <w:r w:rsidR="005920C5">
        <w:rPr>
          <w:lang w:val="en-US"/>
        </w:rPr>
        <w:t>R</w:t>
      </w:r>
      <w:r w:rsidR="009C7138">
        <w:rPr>
          <w:lang w:val="en-US"/>
        </w:rPr>
        <w:t>P-223276</w:t>
      </w:r>
      <w:r w:rsidRPr="005D18BC">
        <w:rPr>
          <w:lang w:val="en-US" w:eastAsia="zh-CN"/>
        </w:rPr>
        <w:t xml:space="preserve">, </w:t>
      </w:r>
      <w:r w:rsidR="009C7138" w:rsidRPr="009C7138">
        <w:rPr>
          <w:lang w:val="en-US" w:eastAsia="zh-CN"/>
        </w:rPr>
        <w:t>WID Update: MIMO Evolution for Downlink and Uplink</w:t>
      </w:r>
      <w:r w:rsidRPr="005D18BC">
        <w:rPr>
          <w:lang w:val="en-US" w:eastAsia="zh-CN"/>
        </w:rPr>
        <w:t>, RAN#</w:t>
      </w:r>
      <w:r w:rsidR="009C7138">
        <w:rPr>
          <w:lang w:val="en-US" w:eastAsia="zh-CN"/>
        </w:rPr>
        <w:t>98</w:t>
      </w:r>
      <w:r w:rsidRPr="005D18BC">
        <w:rPr>
          <w:lang w:val="en-US" w:eastAsia="zh-CN"/>
        </w:rPr>
        <w:t>-e</w:t>
      </w:r>
    </w:p>
    <w:p w14:paraId="34DC476D" w14:textId="28F7C42A" w:rsidR="00454800" w:rsidRPr="005D18BC" w:rsidRDefault="00454800" w:rsidP="00914CD1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 w:rsidRPr="005D18BC">
        <w:rPr>
          <w:lang w:val="en-US" w:eastAsia="zh-CN"/>
        </w:rPr>
        <w:t>[2] R4-2</w:t>
      </w:r>
      <w:r w:rsidR="009C7138">
        <w:rPr>
          <w:lang w:val="en-US" w:eastAsia="zh-CN"/>
        </w:rPr>
        <w:t>3</w:t>
      </w:r>
      <w:r w:rsidR="005A0E31">
        <w:rPr>
          <w:lang w:val="en-US" w:eastAsia="zh-CN"/>
        </w:rPr>
        <w:t>02501</w:t>
      </w:r>
      <w:r w:rsidRPr="005D18BC">
        <w:rPr>
          <w:lang w:val="en-US" w:eastAsia="zh-CN"/>
        </w:rPr>
        <w:t xml:space="preserve">, </w:t>
      </w:r>
      <w:r w:rsidR="00C80E16" w:rsidRPr="00C80E16">
        <w:rPr>
          <w:lang w:val="en-US" w:eastAsia="zh-CN"/>
        </w:rPr>
        <w:t>Discussion on impact of MIMO Evolution to RF requirements</w:t>
      </w:r>
      <w:r w:rsidR="005920C5">
        <w:rPr>
          <w:lang w:val="en-US" w:eastAsia="zh-CN"/>
        </w:rPr>
        <w:t xml:space="preserve">, </w:t>
      </w:r>
      <w:r w:rsidR="005D18BC" w:rsidRPr="005D18BC">
        <w:rPr>
          <w:lang w:val="en-US" w:eastAsia="zh-CN"/>
        </w:rPr>
        <w:t>RAN4#10</w:t>
      </w:r>
      <w:r w:rsidR="009C7138">
        <w:rPr>
          <w:lang w:val="en-US" w:eastAsia="zh-CN"/>
        </w:rPr>
        <w:t>6</w:t>
      </w:r>
    </w:p>
    <w:p w14:paraId="364E6BB7" w14:textId="6FC3F39A" w:rsidR="00EB47C4" w:rsidRDefault="002306AA" w:rsidP="00914CD1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 w:rsidRPr="005D18BC">
        <w:rPr>
          <w:lang w:val="en-US" w:eastAsia="zh-CN"/>
        </w:rPr>
        <w:t xml:space="preserve">[3] </w:t>
      </w:r>
      <w:r w:rsidR="005920C5" w:rsidRPr="009A0D18">
        <w:t>R4-2</w:t>
      </w:r>
      <w:r w:rsidR="009C7138">
        <w:t>3</w:t>
      </w:r>
      <w:r w:rsidR="00C80E16">
        <w:t>01006</w:t>
      </w:r>
      <w:r w:rsidRPr="005D18BC">
        <w:rPr>
          <w:lang w:val="en-US" w:eastAsia="zh-CN"/>
        </w:rPr>
        <w:t xml:space="preserve">, </w:t>
      </w:r>
      <w:r w:rsidR="00C80E16" w:rsidRPr="00C80E16">
        <w:rPr>
          <w:lang w:val="en-US" w:eastAsia="zh-CN"/>
        </w:rPr>
        <w:t>Discussion on RRM impact on Rel-18 MIMO evolution for downlink and uplink</w:t>
      </w:r>
      <w:r w:rsidR="009C7138">
        <w:rPr>
          <w:lang w:val="en-US" w:eastAsia="zh-CN"/>
        </w:rPr>
        <w:t xml:space="preserve">, </w:t>
      </w:r>
      <w:r w:rsidRPr="005D18BC">
        <w:rPr>
          <w:lang w:val="en-US" w:eastAsia="zh-CN"/>
        </w:rPr>
        <w:t>RAN4#10</w:t>
      </w:r>
      <w:r w:rsidR="009C7138">
        <w:rPr>
          <w:lang w:val="en-US" w:eastAsia="zh-CN"/>
        </w:rPr>
        <w:t>6</w:t>
      </w:r>
    </w:p>
    <w:sectPr w:rsidR="00EB47C4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2237B" w14:textId="77777777" w:rsidR="00523D51" w:rsidRDefault="00523D51" w:rsidP="00FC2656">
      <w:pPr>
        <w:spacing w:after="0" w:line="240" w:lineRule="auto"/>
      </w:pPr>
      <w:r>
        <w:separator/>
      </w:r>
    </w:p>
  </w:endnote>
  <w:endnote w:type="continuationSeparator" w:id="0">
    <w:p w14:paraId="716091AF" w14:textId="77777777" w:rsidR="00523D51" w:rsidRDefault="00523D51" w:rsidP="00FC2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B64A4" w14:textId="77777777" w:rsidR="00523D51" w:rsidRDefault="00523D51" w:rsidP="00FC2656">
      <w:pPr>
        <w:spacing w:after="0" w:line="240" w:lineRule="auto"/>
      </w:pPr>
      <w:r>
        <w:separator/>
      </w:r>
    </w:p>
  </w:footnote>
  <w:footnote w:type="continuationSeparator" w:id="0">
    <w:p w14:paraId="3331D95F" w14:textId="77777777" w:rsidR="00523D51" w:rsidRDefault="00523D51" w:rsidP="00FC2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67A8F"/>
    <w:multiLevelType w:val="hybridMultilevel"/>
    <w:tmpl w:val="495CD18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5954FF0"/>
    <w:multiLevelType w:val="multilevel"/>
    <w:tmpl w:val="05954F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9305F"/>
    <w:multiLevelType w:val="hybridMultilevel"/>
    <w:tmpl w:val="2266EDB4"/>
    <w:lvl w:ilvl="0" w:tplc="FA54F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9BF726B"/>
    <w:multiLevelType w:val="hybridMultilevel"/>
    <w:tmpl w:val="A344D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E56728"/>
    <w:multiLevelType w:val="hybridMultilevel"/>
    <w:tmpl w:val="7B1EB6B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4F57E64"/>
    <w:multiLevelType w:val="hybridMultilevel"/>
    <w:tmpl w:val="46941FD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FDA777A"/>
    <w:multiLevelType w:val="hybridMultilevel"/>
    <w:tmpl w:val="B14C479C"/>
    <w:lvl w:ilvl="0" w:tplc="963C1E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C097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3AFA08">
      <w:start w:val="27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B4D9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20B0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DAFE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CC6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B2B8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92E2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13D244D"/>
    <w:multiLevelType w:val="multilevel"/>
    <w:tmpl w:val="760E78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680133E"/>
    <w:multiLevelType w:val="multilevel"/>
    <w:tmpl w:val="3680133E"/>
    <w:lvl w:ilvl="0">
      <w:start w:val="3"/>
      <w:numFmt w:val="bullet"/>
      <w:lvlText w:val="-"/>
      <w:lvlJc w:val="left"/>
      <w:pPr>
        <w:ind w:left="800" w:hanging="400"/>
      </w:pPr>
      <w:rPr>
        <w:rFonts w:ascii="Times New Roman" w:hAnsi="Times New Roman" w:hint="default"/>
        <w:sz w:val="20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AD37A3D"/>
    <w:multiLevelType w:val="multilevel"/>
    <w:tmpl w:val="69B02356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5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67E0080"/>
    <w:multiLevelType w:val="multilevel"/>
    <w:tmpl w:val="467E0080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512E28D3"/>
    <w:multiLevelType w:val="hybridMultilevel"/>
    <w:tmpl w:val="EF5EA6CA"/>
    <w:lvl w:ilvl="0" w:tplc="8382B81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4580A33"/>
    <w:multiLevelType w:val="hybridMultilevel"/>
    <w:tmpl w:val="D1261F3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6123AE4"/>
    <w:multiLevelType w:val="hybridMultilevel"/>
    <w:tmpl w:val="A8705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EF514F2"/>
    <w:multiLevelType w:val="hybridMultilevel"/>
    <w:tmpl w:val="8C3AEEE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60543C0D"/>
    <w:multiLevelType w:val="multilevel"/>
    <w:tmpl w:val="60543C0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6AB159BE"/>
    <w:multiLevelType w:val="hybridMultilevel"/>
    <w:tmpl w:val="35C06BEA"/>
    <w:lvl w:ilvl="0" w:tplc="49C473A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C9CC8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51443C2">
      <w:start w:val="2709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02C4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0763D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4EAA5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A0C80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00A433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1A8D07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6B8E01F1"/>
    <w:multiLevelType w:val="hybridMultilevel"/>
    <w:tmpl w:val="960020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916C5866">
      <w:start w:val="1"/>
      <w:numFmt w:val="bullet"/>
      <w:lvlText w:val="–"/>
      <w:lvlJc w:val="left"/>
      <w:pPr>
        <w:ind w:left="840" w:hanging="420"/>
      </w:pPr>
      <w:rPr>
        <w:rFonts w:ascii="DengXian" w:eastAsia="DengXian" w:hAnsi="DengXian" w:hint="eastAsia"/>
      </w:rPr>
    </w:lvl>
    <w:lvl w:ilvl="2" w:tplc="ACD62E08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BC655A3"/>
    <w:multiLevelType w:val="hybridMultilevel"/>
    <w:tmpl w:val="37EE06D4"/>
    <w:lvl w:ilvl="0" w:tplc="4B5C5D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F967F0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6C960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9F8EE9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D706D8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8255B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9CD7D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3CCC9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CDEA10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6C2C15B0"/>
    <w:multiLevelType w:val="hybridMultilevel"/>
    <w:tmpl w:val="90FEED9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E102132"/>
    <w:multiLevelType w:val="hybridMultilevel"/>
    <w:tmpl w:val="4268F7B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C45151"/>
    <w:multiLevelType w:val="hybridMultilevel"/>
    <w:tmpl w:val="C6B0D932"/>
    <w:lvl w:ilvl="0" w:tplc="DF14933C">
      <w:start w:val="1"/>
      <w:numFmt w:val="bullet"/>
      <w:lvlText w:val="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79C96E63"/>
    <w:multiLevelType w:val="hybridMultilevel"/>
    <w:tmpl w:val="87D8057E"/>
    <w:lvl w:ilvl="0" w:tplc="443E52B6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D421B68"/>
    <w:multiLevelType w:val="hybridMultilevel"/>
    <w:tmpl w:val="163C68B2"/>
    <w:lvl w:ilvl="0" w:tplc="BA2E1BF2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5" w15:restartNumberingAfterBreak="0">
    <w:nsid w:val="7D963EEA"/>
    <w:multiLevelType w:val="hybridMultilevel"/>
    <w:tmpl w:val="9A3EC680"/>
    <w:lvl w:ilvl="0" w:tplc="04090019">
      <w:start w:val="1"/>
      <w:numFmt w:val="low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 w15:restartNumberingAfterBreak="0">
    <w:nsid w:val="7DC300A6"/>
    <w:multiLevelType w:val="hybridMultilevel"/>
    <w:tmpl w:val="26004230"/>
    <w:lvl w:ilvl="0" w:tplc="FFFFFFFF">
      <w:start w:val="1"/>
      <w:numFmt w:val="bullet"/>
      <w:lvlText w:val=""/>
      <w:lvlJc w:val="left"/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401906906">
    <w:abstractNumId w:val="14"/>
  </w:num>
  <w:num w:numId="2" w16cid:durableId="1913853974">
    <w:abstractNumId w:val="23"/>
  </w:num>
  <w:num w:numId="3" w16cid:durableId="556164894">
    <w:abstractNumId w:val="16"/>
  </w:num>
  <w:num w:numId="4" w16cid:durableId="1410037762">
    <w:abstractNumId w:val="13"/>
  </w:num>
  <w:num w:numId="5" w16cid:durableId="1516336868">
    <w:abstractNumId w:val="21"/>
  </w:num>
  <w:num w:numId="6" w16cid:durableId="868032682">
    <w:abstractNumId w:val="6"/>
  </w:num>
  <w:num w:numId="7" w16cid:durableId="71590452">
    <w:abstractNumId w:val="3"/>
  </w:num>
  <w:num w:numId="8" w16cid:durableId="260067922">
    <w:abstractNumId w:val="12"/>
  </w:num>
  <w:num w:numId="9" w16cid:durableId="1372267537">
    <w:abstractNumId w:val="35"/>
  </w:num>
  <w:num w:numId="10" w16cid:durableId="1316952947">
    <w:abstractNumId w:val="34"/>
  </w:num>
  <w:num w:numId="11" w16cid:durableId="2041592121">
    <w:abstractNumId w:val="20"/>
  </w:num>
  <w:num w:numId="12" w16cid:durableId="742220093">
    <w:abstractNumId w:val="5"/>
  </w:num>
  <w:num w:numId="13" w16cid:durableId="1249534018">
    <w:abstractNumId w:val="19"/>
  </w:num>
  <w:num w:numId="14" w16cid:durableId="937981976">
    <w:abstractNumId w:val="29"/>
  </w:num>
  <w:num w:numId="15" w16cid:durableId="1448936046">
    <w:abstractNumId w:val="27"/>
  </w:num>
  <w:num w:numId="16" w16cid:durableId="22677967">
    <w:abstractNumId w:val="10"/>
  </w:num>
  <w:num w:numId="17" w16cid:durableId="1388382243">
    <w:abstractNumId w:val="1"/>
  </w:num>
  <w:num w:numId="18" w16cid:durableId="461195294">
    <w:abstractNumId w:val="36"/>
  </w:num>
  <w:num w:numId="19" w16cid:durableId="477304527">
    <w:abstractNumId w:val="18"/>
  </w:num>
  <w:num w:numId="20" w16cid:durableId="1642267090">
    <w:abstractNumId w:val="4"/>
  </w:num>
  <w:num w:numId="21" w16cid:durableId="322903048">
    <w:abstractNumId w:val="24"/>
  </w:num>
  <w:num w:numId="22" w16cid:durableId="1281911265">
    <w:abstractNumId w:val="32"/>
  </w:num>
  <w:num w:numId="23" w16cid:durableId="2003001653">
    <w:abstractNumId w:val="11"/>
  </w:num>
  <w:num w:numId="24" w16cid:durableId="166333643">
    <w:abstractNumId w:val="30"/>
  </w:num>
  <w:num w:numId="25" w16cid:durableId="404184492">
    <w:abstractNumId w:val="28"/>
  </w:num>
  <w:num w:numId="26" w16cid:durableId="1005547124">
    <w:abstractNumId w:val="33"/>
  </w:num>
  <w:num w:numId="27" w16cid:durableId="1825194369">
    <w:abstractNumId w:val="8"/>
  </w:num>
  <w:num w:numId="28" w16cid:durableId="1800224595">
    <w:abstractNumId w:val="22"/>
  </w:num>
  <w:num w:numId="29" w16cid:durableId="32579379">
    <w:abstractNumId w:val="7"/>
  </w:num>
  <w:num w:numId="30" w16cid:durableId="542138513">
    <w:abstractNumId w:val="0"/>
  </w:num>
  <w:num w:numId="31" w16cid:durableId="1917982110">
    <w:abstractNumId w:val="9"/>
  </w:num>
  <w:num w:numId="32" w16cid:durableId="1247299260">
    <w:abstractNumId w:val="26"/>
  </w:num>
  <w:num w:numId="33" w16cid:durableId="1569992372">
    <w:abstractNumId w:val="15"/>
  </w:num>
  <w:num w:numId="34" w16cid:durableId="2104448561">
    <w:abstractNumId w:val="2"/>
  </w:num>
  <w:num w:numId="35" w16cid:durableId="825164746">
    <w:abstractNumId w:val="25"/>
  </w:num>
  <w:num w:numId="36" w16cid:durableId="1585451832">
    <w:abstractNumId w:val="17"/>
  </w:num>
  <w:num w:numId="37" w16cid:durableId="100185171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390D"/>
    <w:rsid w:val="00004165"/>
    <w:rsid w:val="0000707D"/>
    <w:rsid w:val="00014BD4"/>
    <w:rsid w:val="0001661A"/>
    <w:rsid w:val="00020C56"/>
    <w:rsid w:val="00026ACC"/>
    <w:rsid w:val="00030B9D"/>
    <w:rsid w:val="0003171D"/>
    <w:rsid w:val="00031C1D"/>
    <w:rsid w:val="00032320"/>
    <w:rsid w:val="000354B4"/>
    <w:rsid w:val="00035C50"/>
    <w:rsid w:val="000457A1"/>
    <w:rsid w:val="00047C6A"/>
    <w:rsid w:val="00050001"/>
    <w:rsid w:val="00052041"/>
    <w:rsid w:val="0005326A"/>
    <w:rsid w:val="00056590"/>
    <w:rsid w:val="000618FB"/>
    <w:rsid w:val="0006266D"/>
    <w:rsid w:val="00065506"/>
    <w:rsid w:val="000662CB"/>
    <w:rsid w:val="0007382E"/>
    <w:rsid w:val="00074700"/>
    <w:rsid w:val="00075522"/>
    <w:rsid w:val="00076096"/>
    <w:rsid w:val="000766E1"/>
    <w:rsid w:val="00077FF6"/>
    <w:rsid w:val="00080D82"/>
    <w:rsid w:val="00081692"/>
    <w:rsid w:val="00082C46"/>
    <w:rsid w:val="000843E4"/>
    <w:rsid w:val="00085A0E"/>
    <w:rsid w:val="00087548"/>
    <w:rsid w:val="00093E7E"/>
    <w:rsid w:val="0009497C"/>
    <w:rsid w:val="00095AFC"/>
    <w:rsid w:val="000A1830"/>
    <w:rsid w:val="000A2533"/>
    <w:rsid w:val="000A3DE4"/>
    <w:rsid w:val="000A4121"/>
    <w:rsid w:val="000A4AA3"/>
    <w:rsid w:val="000A550E"/>
    <w:rsid w:val="000A7717"/>
    <w:rsid w:val="000A7CFE"/>
    <w:rsid w:val="000B0960"/>
    <w:rsid w:val="000B1A55"/>
    <w:rsid w:val="000B1EDF"/>
    <w:rsid w:val="000B20BB"/>
    <w:rsid w:val="000B2EE5"/>
    <w:rsid w:val="000B2EF6"/>
    <w:rsid w:val="000B2FA6"/>
    <w:rsid w:val="000B4AA0"/>
    <w:rsid w:val="000C2553"/>
    <w:rsid w:val="000C38C3"/>
    <w:rsid w:val="000C5C42"/>
    <w:rsid w:val="000C758B"/>
    <w:rsid w:val="000D09FD"/>
    <w:rsid w:val="000D0F50"/>
    <w:rsid w:val="000D1436"/>
    <w:rsid w:val="000D44FB"/>
    <w:rsid w:val="000D574B"/>
    <w:rsid w:val="000D6CFC"/>
    <w:rsid w:val="000E12FE"/>
    <w:rsid w:val="000E2D93"/>
    <w:rsid w:val="000E3A9E"/>
    <w:rsid w:val="000E537B"/>
    <w:rsid w:val="000E57D0"/>
    <w:rsid w:val="000E7858"/>
    <w:rsid w:val="000F1688"/>
    <w:rsid w:val="000F259D"/>
    <w:rsid w:val="000F3305"/>
    <w:rsid w:val="000F39CA"/>
    <w:rsid w:val="000F3CA5"/>
    <w:rsid w:val="000F7D22"/>
    <w:rsid w:val="0010302B"/>
    <w:rsid w:val="001044B2"/>
    <w:rsid w:val="00104F07"/>
    <w:rsid w:val="00107210"/>
    <w:rsid w:val="00107927"/>
    <w:rsid w:val="00107A33"/>
    <w:rsid w:val="00110E26"/>
    <w:rsid w:val="00111321"/>
    <w:rsid w:val="00111F0D"/>
    <w:rsid w:val="00117BD6"/>
    <w:rsid w:val="001200CB"/>
    <w:rsid w:val="001206C2"/>
    <w:rsid w:val="00121978"/>
    <w:rsid w:val="0012284F"/>
    <w:rsid w:val="00123422"/>
    <w:rsid w:val="00124B6A"/>
    <w:rsid w:val="0012606F"/>
    <w:rsid w:val="0012680B"/>
    <w:rsid w:val="0013241B"/>
    <w:rsid w:val="00136D4C"/>
    <w:rsid w:val="00142538"/>
    <w:rsid w:val="00142BB9"/>
    <w:rsid w:val="00144600"/>
    <w:rsid w:val="00144F96"/>
    <w:rsid w:val="00151EAC"/>
    <w:rsid w:val="00153528"/>
    <w:rsid w:val="00153F1B"/>
    <w:rsid w:val="00154E68"/>
    <w:rsid w:val="001609D3"/>
    <w:rsid w:val="00162548"/>
    <w:rsid w:val="00164FBD"/>
    <w:rsid w:val="0016577C"/>
    <w:rsid w:val="001675AE"/>
    <w:rsid w:val="00172183"/>
    <w:rsid w:val="001730CF"/>
    <w:rsid w:val="001751AB"/>
    <w:rsid w:val="00175376"/>
    <w:rsid w:val="00175708"/>
    <w:rsid w:val="00175A3F"/>
    <w:rsid w:val="00176681"/>
    <w:rsid w:val="00180B2B"/>
    <w:rsid w:val="00180E09"/>
    <w:rsid w:val="001825AE"/>
    <w:rsid w:val="001829AA"/>
    <w:rsid w:val="001834D9"/>
    <w:rsid w:val="00183D4C"/>
    <w:rsid w:val="00183F6D"/>
    <w:rsid w:val="001842EC"/>
    <w:rsid w:val="0018670E"/>
    <w:rsid w:val="00191A74"/>
    <w:rsid w:val="0019219A"/>
    <w:rsid w:val="00192DE9"/>
    <w:rsid w:val="00194CAC"/>
    <w:rsid w:val="00195077"/>
    <w:rsid w:val="001A033F"/>
    <w:rsid w:val="001A08AA"/>
    <w:rsid w:val="001A59CB"/>
    <w:rsid w:val="001B48ED"/>
    <w:rsid w:val="001B6595"/>
    <w:rsid w:val="001B7991"/>
    <w:rsid w:val="001C0523"/>
    <w:rsid w:val="001C053A"/>
    <w:rsid w:val="001C1409"/>
    <w:rsid w:val="001C2AE6"/>
    <w:rsid w:val="001C4A89"/>
    <w:rsid w:val="001C6177"/>
    <w:rsid w:val="001D0363"/>
    <w:rsid w:val="001D12B4"/>
    <w:rsid w:val="001D6441"/>
    <w:rsid w:val="001D7D94"/>
    <w:rsid w:val="001E0A28"/>
    <w:rsid w:val="001E4218"/>
    <w:rsid w:val="001E659F"/>
    <w:rsid w:val="001F0B20"/>
    <w:rsid w:val="001F2A64"/>
    <w:rsid w:val="00200A62"/>
    <w:rsid w:val="002013CB"/>
    <w:rsid w:val="00203740"/>
    <w:rsid w:val="002062DB"/>
    <w:rsid w:val="00211C8C"/>
    <w:rsid w:val="002138EA"/>
    <w:rsid w:val="002139EA"/>
    <w:rsid w:val="00213F84"/>
    <w:rsid w:val="0021494B"/>
    <w:rsid w:val="00214FBD"/>
    <w:rsid w:val="00215FF9"/>
    <w:rsid w:val="002206D9"/>
    <w:rsid w:val="00221E08"/>
    <w:rsid w:val="00222897"/>
    <w:rsid w:val="00222B0C"/>
    <w:rsid w:val="00223F35"/>
    <w:rsid w:val="002306AA"/>
    <w:rsid w:val="00235394"/>
    <w:rsid w:val="00235577"/>
    <w:rsid w:val="002371B2"/>
    <w:rsid w:val="002435CA"/>
    <w:rsid w:val="0024469F"/>
    <w:rsid w:val="00250B5B"/>
    <w:rsid w:val="00252DB8"/>
    <w:rsid w:val="002537BC"/>
    <w:rsid w:val="00255C58"/>
    <w:rsid w:val="00260EC7"/>
    <w:rsid w:val="00261539"/>
    <w:rsid w:val="0026179F"/>
    <w:rsid w:val="002666AE"/>
    <w:rsid w:val="00267AB7"/>
    <w:rsid w:val="00271A64"/>
    <w:rsid w:val="002733D7"/>
    <w:rsid w:val="00274E1A"/>
    <w:rsid w:val="00275F70"/>
    <w:rsid w:val="002775B1"/>
    <w:rsid w:val="002775B9"/>
    <w:rsid w:val="002811C4"/>
    <w:rsid w:val="00282213"/>
    <w:rsid w:val="00284016"/>
    <w:rsid w:val="00284439"/>
    <w:rsid w:val="002858BF"/>
    <w:rsid w:val="00292FE9"/>
    <w:rsid w:val="002939AF"/>
    <w:rsid w:val="00294491"/>
    <w:rsid w:val="00294BDE"/>
    <w:rsid w:val="002A0C0E"/>
    <w:rsid w:val="002A0CED"/>
    <w:rsid w:val="002A332E"/>
    <w:rsid w:val="002A491D"/>
    <w:rsid w:val="002A4CD0"/>
    <w:rsid w:val="002A7DA6"/>
    <w:rsid w:val="002B516C"/>
    <w:rsid w:val="002B5E1D"/>
    <w:rsid w:val="002B60C1"/>
    <w:rsid w:val="002C4B52"/>
    <w:rsid w:val="002C51DB"/>
    <w:rsid w:val="002C5842"/>
    <w:rsid w:val="002D0234"/>
    <w:rsid w:val="002D03E5"/>
    <w:rsid w:val="002D36EB"/>
    <w:rsid w:val="002D3C32"/>
    <w:rsid w:val="002D3D84"/>
    <w:rsid w:val="002D515E"/>
    <w:rsid w:val="002D62D9"/>
    <w:rsid w:val="002D6BDF"/>
    <w:rsid w:val="002D7E2E"/>
    <w:rsid w:val="002D7EA9"/>
    <w:rsid w:val="002E1836"/>
    <w:rsid w:val="002E2CE9"/>
    <w:rsid w:val="002E3BF7"/>
    <w:rsid w:val="002E403E"/>
    <w:rsid w:val="002E4C74"/>
    <w:rsid w:val="002F158C"/>
    <w:rsid w:val="002F382A"/>
    <w:rsid w:val="002F4093"/>
    <w:rsid w:val="002F4847"/>
    <w:rsid w:val="002F5636"/>
    <w:rsid w:val="003022A5"/>
    <w:rsid w:val="00302BB0"/>
    <w:rsid w:val="00303EEB"/>
    <w:rsid w:val="003062EF"/>
    <w:rsid w:val="00307E51"/>
    <w:rsid w:val="00311363"/>
    <w:rsid w:val="0031472F"/>
    <w:rsid w:val="00315867"/>
    <w:rsid w:val="00317D8E"/>
    <w:rsid w:val="00321150"/>
    <w:rsid w:val="00321E07"/>
    <w:rsid w:val="003251C6"/>
    <w:rsid w:val="00325580"/>
    <w:rsid w:val="003260D7"/>
    <w:rsid w:val="003261DD"/>
    <w:rsid w:val="003273FB"/>
    <w:rsid w:val="00330C6F"/>
    <w:rsid w:val="0033451C"/>
    <w:rsid w:val="00336697"/>
    <w:rsid w:val="0033724A"/>
    <w:rsid w:val="00337656"/>
    <w:rsid w:val="00337831"/>
    <w:rsid w:val="003415DC"/>
    <w:rsid w:val="003418CB"/>
    <w:rsid w:val="00344C0E"/>
    <w:rsid w:val="0034550D"/>
    <w:rsid w:val="0035079D"/>
    <w:rsid w:val="00352BE5"/>
    <w:rsid w:val="00355873"/>
    <w:rsid w:val="0035660F"/>
    <w:rsid w:val="00356D72"/>
    <w:rsid w:val="00357AAE"/>
    <w:rsid w:val="00357FE7"/>
    <w:rsid w:val="003628B9"/>
    <w:rsid w:val="00362D8F"/>
    <w:rsid w:val="00365211"/>
    <w:rsid w:val="00367724"/>
    <w:rsid w:val="003710BA"/>
    <w:rsid w:val="00373BB5"/>
    <w:rsid w:val="003770F6"/>
    <w:rsid w:val="0038106E"/>
    <w:rsid w:val="00383C29"/>
    <w:rsid w:val="00383E37"/>
    <w:rsid w:val="00387461"/>
    <w:rsid w:val="003900DA"/>
    <w:rsid w:val="00393042"/>
    <w:rsid w:val="00393C01"/>
    <w:rsid w:val="00394AD5"/>
    <w:rsid w:val="0039642D"/>
    <w:rsid w:val="00397AD7"/>
    <w:rsid w:val="003A1E0F"/>
    <w:rsid w:val="003A2E40"/>
    <w:rsid w:val="003A33BF"/>
    <w:rsid w:val="003A3D89"/>
    <w:rsid w:val="003A4FBA"/>
    <w:rsid w:val="003A7D96"/>
    <w:rsid w:val="003B0158"/>
    <w:rsid w:val="003B204F"/>
    <w:rsid w:val="003B40B6"/>
    <w:rsid w:val="003B56DB"/>
    <w:rsid w:val="003B755E"/>
    <w:rsid w:val="003C0346"/>
    <w:rsid w:val="003C0ABE"/>
    <w:rsid w:val="003C16DD"/>
    <w:rsid w:val="003C1710"/>
    <w:rsid w:val="003C228E"/>
    <w:rsid w:val="003C30C7"/>
    <w:rsid w:val="003C51E7"/>
    <w:rsid w:val="003C6893"/>
    <w:rsid w:val="003C6DE2"/>
    <w:rsid w:val="003D1A9A"/>
    <w:rsid w:val="003D1EFD"/>
    <w:rsid w:val="003D2079"/>
    <w:rsid w:val="003D28BF"/>
    <w:rsid w:val="003D3A65"/>
    <w:rsid w:val="003D4215"/>
    <w:rsid w:val="003D4C47"/>
    <w:rsid w:val="003D7719"/>
    <w:rsid w:val="003E1935"/>
    <w:rsid w:val="003E40EE"/>
    <w:rsid w:val="003E7AE1"/>
    <w:rsid w:val="003F04B3"/>
    <w:rsid w:val="003F1C1B"/>
    <w:rsid w:val="003F3A2F"/>
    <w:rsid w:val="003F4C2C"/>
    <w:rsid w:val="003F5A2E"/>
    <w:rsid w:val="00401132"/>
    <w:rsid w:val="00401144"/>
    <w:rsid w:val="00401C23"/>
    <w:rsid w:val="00404831"/>
    <w:rsid w:val="00407661"/>
    <w:rsid w:val="00410314"/>
    <w:rsid w:val="00412063"/>
    <w:rsid w:val="00412EB1"/>
    <w:rsid w:val="00413DDE"/>
    <w:rsid w:val="00414118"/>
    <w:rsid w:val="00414495"/>
    <w:rsid w:val="00416084"/>
    <w:rsid w:val="00417CA9"/>
    <w:rsid w:val="004236D7"/>
    <w:rsid w:val="00424F8C"/>
    <w:rsid w:val="00425504"/>
    <w:rsid w:val="004271BA"/>
    <w:rsid w:val="00430497"/>
    <w:rsid w:val="00430EA5"/>
    <w:rsid w:val="004346D3"/>
    <w:rsid w:val="00434DC1"/>
    <w:rsid w:val="004350F4"/>
    <w:rsid w:val="004412A0"/>
    <w:rsid w:val="00441E53"/>
    <w:rsid w:val="00442081"/>
    <w:rsid w:val="00442337"/>
    <w:rsid w:val="00446408"/>
    <w:rsid w:val="004500AA"/>
    <w:rsid w:val="0045027E"/>
    <w:rsid w:val="00450F27"/>
    <w:rsid w:val="004510E5"/>
    <w:rsid w:val="00451862"/>
    <w:rsid w:val="004540F5"/>
    <w:rsid w:val="00454800"/>
    <w:rsid w:val="00454D87"/>
    <w:rsid w:val="00456A75"/>
    <w:rsid w:val="0046188F"/>
    <w:rsid w:val="00461E39"/>
    <w:rsid w:val="00462D3A"/>
    <w:rsid w:val="00463521"/>
    <w:rsid w:val="00470821"/>
    <w:rsid w:val="00470E28"/>
    <w:rsid w:val="00471125"/>
    <w:rsid w:val="0047437A"/>
    <w:rsid w:val="0047544B"/>
    <w:rsid w:val="004772D5"/>
    <w:rsid w:val="004775BA"/>
    <w:rsid w:val="00480E42"/>
    <w:rsid w:val="00481F8E"/>
    <w:rsid w:val="00482E27"/>
    <w:rsid w:val="00482EB1"/>
    <w:rsid w:val="00484C5D"/>
    <w:rsid w:val="0048543E"/>
    <w:rsid w:val="0048677E"/>
    <w:rsid w:val="004868C1"/>
    <w:rsid w:val="0048750F"/>
    <w:rsid w:val="00487A70"/>
    <w:rsid w:val="00491E54"/>
    <w:rsid w:val="00495E3B"/>
    <w:rsid w:val="004A1E6A"/>
    <w:rsid w:val="004A258E"/>
    <w:rsid w:val="004A37AC"/>
    <w:rsid w:val="004A495F"/>
    <w:rsid w:val="004A7544"/>
    <w:rsid w:val="004B04C2"/>
    <w:rsid w:val="004B6B0F"/>
    <w:rsid w:val="004C54E5"/>
    <w:rsid w:val="004C75A4"/>
    <w:rsid w:val="004C7DC8"/>
    <w:rsid w:val="004D21B0"/>
    <w:rsid w:val="004D33B8"/>
    <w:rsid w:val="004D3870"/>
    <w:rsid w:val="004D4AD9"/>
    <w:rsid w:val="004D5F73"/>
    <w:rsid w:val="004D737D"/>
    <w:rsid w:val="004E2659"/>
    <w:rsid w:val="004E39EE"/>
    <w:rsid w:val="004E44E6"/>
    <w:rsid w:val="004E475C"/>
    <w:rsid w:val="004E56E0"/>
    <w:rsid w:val="004E6041"/>
    <w:rsid w:val="004E7329"/>
    <w:rsid w:val="004E7E8D"/>
    <w:rsid w:val="004F1C31"/>
    <w:rsid w:val="004F27D7"/>
    <w:rsid w:val="004F2CB0"/>
    <w:rsid w:val="004F6923"/>
    <w:rsid w:val="005017F7"/>
    <w:rsid w:val="00501FA7"/>
    <w:rsid w:val="005034DC"/>
    <w:rsid w:val="00505BFA"/>
    <w:rsid w:val="005071A0"/>
    <w:rsid w:val="005071B4"/>
    <w:rsid w:val="00507687"/>
    <w:rsid w:val="005117A9"/>
    <w:rsid w:val="00511F57"/>
    <w:rsid w:val="00515CBE"/>
    <w:rsid w:val="00515E2B"/>
    <w:rsid w:val="00522A7E"/>
    <w:rsid w:val="00522F20"/>
    <w:rsid w:val="00523D51"/>
    <w:rsid w:val="00526A08"/>
    <w:rsid w:val="005308DB"/>
    <w:rsid w:val="00530A2E"/>
    <w:rsid w:val="00530FBE"/>
    <w:rsid w:val="00533159"/>
    <w:rsid w:val="005339DB"/>
    <w:rsid w:val="00534C89"/>
    <w:rsid w:val="00534EFC"/>
    <w:rsid w:val="00537205"/>
    <w:rsid w:val="005377AD"/>
    <w:rsid w:val="00541573"/>
    <w:rsid w:val="005433F1"/>
    <w:rsid w:val="0054348A"/>
    <w:rsid w:val="0054368B"/>
    <w:rsid w:val="005502E8"/>
    <w:rsid w:val="005515A3"/>
    <w:rsid w:val="00551D95"/>
    <w:rsid w:val="00557354"/>
    <w:rsid w:val="0056171A"/>
    <w:rsid w:val="0056183D"/>
    <w:rsid w:val="00570126"/>
    <w:rsid w:val="005701DF"/>
    <w:rsid w:val="00571777"/>
    <w:rsid w:val="00580FF5"/>
    <w:rsid w:val="00581BDB"/>
    <w:rsid w:val="0058519C"/>
    <w:rsid w:val="005852B5"/>
    <w:rsid w:val="00586940"/>
    <w:rsid w:val="00590166"/>
    <w:rsid w:val="00590413"/>
    <w:rsid w:val="005912F0"/>
    <w:rsid w:val="0059149A"/>
    <w:rsid w:val="005920C5"/>
    <w:rsid w:val="005956EE"/>
    <w:rsid w:val="005A083E"/>
    <w:rsid w:val="005A0E31"/>
    <w:rsid w:val="005B13D0"/>
    <w:rsid w:val="005B4802"/>
    <w:rsid w:val="005B4ACA"/>
    <w:rsid w:val="005B669A"/>
    <w:rsid w:val="005B6939"/>
    <w:rsid w:val="005C1276"/>
    <w:rsid w:val="005C1EA6"/>
    <w:rsid w:val="005C2B6D"/>
    <w:rsid w:val="005D0B99"/>
    <w:rsid w:val="005D18BC"/>
    <w:rsid w:val="005D308E"/>
    <w:rsid w:val="005D3A48"/>
    <w:rsid w:val="005D7AF8"/>
    <w:rsid w:val="005E17BF"/>
    <w:rsid w:val="005E366A"/>
    <w:rsid w:val="005E4A0C"/>
    <w:rsid w:val="005E4DDC"/>
    <w:rsid w:val="005E5252"/>
    <w:rsid w:val="005F2145"/>
    <w:rsid w:val="005F79AA"/>
    <w:rsid w:val="006016E1"/>
    <w:rsid w:val="00602D27"/>
    <w:rsid w:val="006140F8"/>
    <w:rsid w:val="006144A1"/>
    <w:rsid w:val="00615EBB"/>
    <w:rsid w:val="00616096"/>
    <w:rsid w:val="006160A2"/>
    <w:rsid w:val="00617509"/>
    <w:rsid w:val="0062292E"/>
    <w:rsid w:val="00624B15"/>
    <w:rsid w:val="006253B6"/>
    <w:rsid w:val="00626EFE"/>
    <w:rsid w:val="00627445"/>
    <w:rsid w:val="006302AA"/>
    <w:rsid w:val="006363BD"/>
    <w:rsid w:val="00636CDC"/>
    <w:rsid w:val="0064105D"/>
    <w:rsid w:val="006412DC"/>
    <w:rsid w:val="00642BC6"/>
    <w:rsid w:val="00644790"/>
    <w:rsid w:val="00646A73"/>
    <w:rsid w:val="006501AF"/>
    <w:rsid w:val="00650DDE"/>
    <w:rsid w:val="006536FC"/>
    <w:rsid w:val="00654E77"/>
    <w:rsid w:val="0065505B"/>
    <w:rsid w:val="006670AC"/>
    <w:rsid w:val="00671226"/>
    <w:rsid w:val="00672307"/>
    <w:rsid w:val="006808C6"/>
    <w:rsid w:val="00682668"/>
    <w:rsid w:val="006839E7"/>
    <w:rsid w:val="00692A68"/>
    <w:rsid w:val="00695D85"/>
    <w:rsid w:val="00697A5C"/>
    <w:rsid w:val="006A30A2"/>
    <w:rsid w:val="006A32BA"/>
    <w:rsid w:val="006A365E"/>
    <w:rsid w:val="006A6D23"/>
    <w:rsid w:val="006A7B3E"/>
    <w:rsid w:val="006B25DE"/>
    <w:rsid w:val="006B2D2C"/>
    <w:rsid w:val="006B72C7"/>
    <w:rsid w:val="006B760B"/>
    <w:rsid w:val="006B7764"/>
    <w:rsid w:val="006C1C3B"/>
    <w:rsid w:val="006C297E"/>
    <w:rsid w:val="006C4E43"/>
    <w:rsid w:val="006C643E"/>
    <w:rsid w:val="006D2932"/>
    <w:rsid w:val="006D3671"/>
    <w:rsid w:val="006D4176"/>
    <w:rsid w:val="006E0A73"/>
    <w:rsid w:val="006E0FEE"/>
    <w:rsid w:val="006E1EF1"/>
    <w:rsid w:val="006E6182"/>
    <w:rsid w:val="006E6C11"/>
    <w:rsid w:val="006F7C0C"/>
    <w:rsid w:val="00700755"/>
    <w:rsid w:val="0070646B"/>
    <w:rsid w:val="00706CCC"/>
    <w:rsid w:val="00710385"/>
    <w:rsid w:val="007130A2"/>
    <w:rsid w:val="00715463"/>
    <w:rsid w:val="00716AC0"/>
    <w:rsid w:val="007274AA"/>
    <w:rsid w:val="00730655"/>
    <w:rsid w:val="00730FD5"/>
    <w:rsid w:val="00731D77"/>
    <w:rsid w:val="00732360"/>
    <w:rsid w:val="0073390A"/>
    <w:rsid w:val="00734E64"/>
    <w:rsid w:val="00736B37"/>
    <w:rsid w:val="0074057D"/>
    <w:rsid w:val="00740A35"/>
    <w:rsid w:val="00744834"/>
    <w:rsid w:val="00745996"/>
    <w:rsid w:val="007520B4"/>
    <w:rsid w:val="007549D3"/>
    <w:rsid w:val="007637E0"/>
    <w:rsid w:val="007642F9"/>
    <w:rsid w:val="007655D5"/>
    <w:rsid w:val="00772CCA"/>
    <w:rsid w:val="007763C1"/>
    <w:rsid w:val="00777E82"/>
    <w:rsid w:val="00781359"/>
    <w:rsid w:val="00783C87"/>
    <w:rsid w:val="007846C2"/>
    <w:rsid w:val="00785B4D"/>
    <w:rsid w:val="00786921"/>
    <w:rsid w:val="00792B0C"/>
    <w:rsid w:val="00792D70"/>
    <w:rsid w:val="00797676"/>
    <w:rsid w:val="007A0938"/>
    <w:rsid w:val="007A1EAA"/>
    <w:rsid w:val="007A30A6"/>
    <w:rsid w:val="007A79FD"/>
    <w:rsid w:val="007B0B9D"/>
    <w:rsid w:val="007B26E3"/>
    <w:rsid w:val="007B5A43"/>
    <w:rsid w:val="007B709B"/>
    <w:rsid w:val="007B70C7"/>
    <w:rsid w:val="007B760A"/>
    <w:rsid w:val="007C1343"/>
    <w:rsid w:val="007C5EF1"/>
    <w:rsid w:val="007C7BF5"/>
    <w:rsid w:val="007D126D"/>
    <w:rsid w:val="007D19B7"/>
    <w:rsid w:val="007D75E5"/>
    <w:rsid w:val="007D773E"/>
    <w:rsid w:val="007E066E"/>
    <w:rsid w:val="007E1356"/>
    <w:rsid w:val="007E20FC"/>
    <w:rsid w:val="007E7062"/>
    <w:rsid w:val="007F0E1E"/>
    <w:rsid w:val="007F1B6F"/>
    <w:rsid w:val="007F29A7"/>
    <w:rsid w:val="008004B4"/>
    <w:rsid w:val="00805BE8"/>
    <w:rsid w:val="00807407"/>
    <w:rsid w:val="00807A57"/>
    <w:rsid w:val="008123C9"/>
    <w:rsid w:val="00816078"/>
    <w:rsid w:val="008177E3"/>
    <w:rsid w:val="00821369"/>
    <w:rsid w:val="008217D2"/>
    <w:rsid w:val="008230A3"/>
    <w:rsid w:val="00823AA9"/>
    <w:rsid w:val="008246C8"/>
    <w:rsid w:val="00824EF4"/>
    <w:rsid w:val="008255B9"/>
    <w:rsid w:val="00825CD8"/>
    <w:rsid w:val="00825D14"/>
    <w:rsid w:val="00826383"/>
    <w:rsid w:val="00827324"/>
    <w:rsid w:val="008355EA"/>
    <w:rsid w:val="00835D12"/>
    <w:rsid w:val="0083689E"/>
    <w:rsid w:val="00837458"/>
    <w:rsid w:val="00837AAE"/>
    <w:rsid w:val="00841EA3"/>
    <w:rsid w:val="008429AD"/>
    <w:rsid w:val="008429DB"/>
    <w:rsid w:val="008466C1"/>
    <w:rsid w:val="008506ED"/>
    <w:rsid w:val="00850C75"/>
    <w:rsid w:val="00850E39"/>
    <w:rsid w:val="008527A4"/>
    <w:rsid w:val="0085477A"/>
    <w:rsid w:val="00855107"/>
    <w:rsid w:val="00855173"/>
    <w:rsid w:val="008557D9"/>
    <w:rsid w:val="00855BF7"/>
    <w:rsid w:val="00856214"/>
    <w:rsid w:val="008562BF"/>
    <w:rsid w:val="00862089"/>
    <w:rsid w:val="00864454"/>
    <w:rsid w:val="00866D5B"/>
    <w:rsid w:val="00866FF5"/>
    <w:rsid w:val="00867146"/>
    <w:rsid w:val="0087332D"/>
    <w:rsid w:val="00873E1F"/>
    <w:rsid w:val="00874C16"/>
    <w:rsid w:val="00886ADC"/>
    <w:rsid w:val="00886D1F"/>
    <w:rsid w:val="00891EE1"/>
    <w:rsid w:val="008923C6"/>
    <w:rsid w:val="00893987"/>
    <w:rsid w:val="0089572A"/>
    <w:rsid w:val="008963EF"/>
    <w:rsid w:val="0089688E"/>
    <w:rsid w:val="00897A91"/>
    <w:rsid w:val="008A1FBE"/>
    <w:rsid w:val="008A7BD1"/>
    <w:rsid w:val="008B014C"/>
    <w:rsid w:val="008B1F6A"/>
    <w:rsid w:val="008B27A2"/>
    <w:rsid w:val="008B3194"/>
    <w:rsid w:val="008B4622"/>
    <w:rsid w:val="008B5AE7"/>
    <w:rsid w:val="008C34E4"/>
    <w:rsid w:val="008C60E9"/>
    <w:rsid w:val="008C6543"/>
    <w:rsid w:val="008C7F1C"/>
    <w:rsid w:val="008D1B7C"/>
    <w:rsid w:val="008D5427"/>
    <w:rsid w:val="008D6657"/>
    <w:rsid w:val="008E1F60"/>
    <w:rsid w:val="008E20E9"/>
    <w:rsid w:val="008E2130"/>
    <w:rsid w:val="008E307E"/>
    <w:rsid w:val="008F4DD1"/>
    <w:rsid w:val="008F6056"/>
    <w:rsid w:val="00902618"/>
    <w:rsid w:val="00902C07"/>
    <w:rsid w:val="0090374B"/>
    <w:rsid w:val="0090428E"/>
    <w:rsid w:val="00905625"/>
    <w:rsid w:val="0090576E"/>
    <w:rsid w:val="00905804"/>
    <w:rsid w:val="009100B5"/>
    <w:rsid w:val="009101E2"/>
    <w:rsid w:val="0091374E"/>
    <w:rsid w:val="00913DB0"/>
    <w:rsid w:val="00914CD1"/>
    <w:rsid w:val="0091521C"/>
    <w:rsid w:val="00915D73"/>
    <w:rsid w:val="00916077"/>
    <w:rsid w:val="009170A2"/>
    <w:rsid w:val="009208A6"/>
    <w:rsid w:val="00920B66"/>
    <w:rsid w:val="0092133B"/>
    <w:rsid w:val="00924514"/>
    <w:rsid w:val="00927316"/>
    <w:rsid w:val="00931301"/>
    <w:rsid w:val="0093133D"/>
    <w:rsid w:val="0093276D"/>
    <w:rsid w:val="00933D12"/>
    <w:rsid w:val="00933F8C"/>
    <w:rsid w:val="00937065"/>
    <w:rsid w:val="0093771C"/>
    <w:rsid w:val="00937E8A"/>
    <w:rsid w:val="00940285"/>
    <w:rsid w:val="009415B0"/>
    <w:rsid w:val="00947E7E"/>
    <w:rsid w:val="0095139A"/>
    <w:rsid w:val="00952736"/>
    <w:rsid w:val="009532FE"/>
    <w:rsid w:val="00953E16"/>
    <w:rsid w:val="009542AC"/>
    <w:rsid w:val="0095561F"/>
    <w:rsid w:val="00956AB6"/>
    <w:rsid w:val="00961BB2"/>
    <w:rsid w:val="00962108"/>
    <w:rsid w:val="009638D6"/>
    <w:rsid w:val="00963966"/>
    <w:rsid w:val="0097408E"/>
    <w:rsid w:val="00974BB2"/>
    <w:rsid w:val="00974FA7"/>
    <w:rsid w:val="009756E5"/>
    <w:rsid w:val="00977A8C"/>
    <w:rsid w:val="0098271B"/>
    <w:rsid w:val="00983910"/>
    <w:rsid w:val="00983CF0"/>
    <w:rsid w:val="009855B5"/>
    <w:rsid w:val="009932AC"/>
    <w:rsid w:val="00994351"/>
    <w:rsid w:val="00995889"/>
    <w:rsid w:val="00996A8F"/>
    <w:rsid w:val="00996FC2"/>
    <w:rsid w:val="009A137D"/>
    <w:rsid w:val="009A1DBF"/>
    <w:rsid w:val="009A36FA"/>
    <w:rsid w:val="009A3ADC"/>
    <w:rsid w:val="009A68E6"/>
    <w:rsid w:val="009A7123"/>
    <w:rsid w:val="009A7598"/>
    <w:rsid w:val="009B0EDE"/>
    <w:rsid w:val="009B1DF8"/>
    <w:rsid w:val="009B37B2"/>
    <w:rsid w:val="009B3D20"/>
    <w:rsid w:val="009B5418"/>
    <w:rsid w:val="009C01A6"/>
    <w:rsid w:val="009C0727"/>
    <w:rsid w:val="009C1703"/>
    <w:rsid w:val="009C2679"/>
    <w:rsid w:val="009C3C80"/>
    <w:rsid w:val="009C492F"/>
    <w:rsid w:val="009C512B"/>
    <w:rsid w:val="009C7138"/>
    <w:rsid w:val="009D2FF2"/>
    <w:rsid w:val="009D3226"/>
    <w:rsid w:val="009D3385"/>
    <w:rsid w:val="009D42A2"/>
    <w:rsid w:val="009D5303"/>
    <w:rsid w:val="009D793C"/>
    <w:rsid w:val="009E16A9"/>
    <w:rsid w:val="009E35DA"/>
    <w:rsid w:val="009E375F"/>
    <w:rsid w:val="009E39D4"/>
    <w:rsid w:val="009E433B"/>
    <w:rsid w:val="009E5401"/>
    <w:rsid w:val="009F23A9"/>
    <w:rsid w:val="009F721E"/>
    <w:rsid w:val="00A00FB2"/>
    <w:rsid w:val="00A0583F"/>
    <w:rsid w:val="00A0758F"/>
    <w:rsid w:val="00A1570A"/>
    <w:rsid w:val="00A211B4"/>
    <w:rsid w:val="00A27488"/>
    <w:rsid w:val="00A3303E"/>
    <w:rsid w:val="00A33DDF"/>
    <w:rsid w:val="00A34547"/>
    <w:rsid w:val="00A375D7"/>
    <w:rsid w:val="00A376B7"/>
    <w:rsid w:val="00A41BF5"/>
    <w:rsid w:val="00A44778"/>
    <w:rsid w:val="00A449B0"/>
    <w:rsid w:val="00A469E7"/>
    <w:rsid w:val="00A46C9B"/>
    <w:rsid w:val="00A50F97"/>
    <w:rsid w:val="00A55398"/>
    <w:rsid w:val="00A604A4"/>
    <w:rsid w:val="00A61B7D"/>
    <w:rsid w:val="00A61F4F"/>
    <w:rsid w:val="00A64176"/>
    <w:rsid w:val="00A6605B"/>
    <w:rsid w:val="00A66ADC"/>
    <w:rsid w:val="00A7147D"/>
    <w:rsid w:val="00A71744"/>
    <w:rsid w:val="00A75B20"/>
    <w:rsid w:val="00A81B15"/>
    <w:rsid w:val="00A81EB2"/>
    <w:rsid w:val="00A8264B"/>
    <w:rsid w:val="00A837FF"/>
    <w:rsid w:val="00A84052"/>
    <w:rsid w:val="00A849AA"/>
    <w:rsid w:val="00A84DC8"/>
    <w:rsid w:val="00A85DBC"/>
    <w:rsid w:val="00A87FEB"/>
    <w:rsid w:val="00A93F9F"/>
    <w:rsid w:val="00A9420E"/>
    <w:rsid w:val="00A949E4"/>
    <w:rsid w:val="00A97648"/>
    <w:rsid w:val="00AA1CFD"/>
    <w:rsid w:val="00AA2239"/>
    <w:rsid w:val="00AA33D2"/>
    <w:rsid w:val="00AB0C57"/>
    <w:rsid w:val="00AB1195"/>
    <w:rsid w:val="00AB4182"/>
    <w:rsid w:val="00AB5E72"/>
    <w:rsid w:val="00AB7CDA"/>
    <w:rsid w:val="00AC04D3"/>
    <w:rsid w:val="00AC27DB"/>
    <w:rsid w:val="00AC6D6B"/>
    <w:rsid w:val="00AC720D"/>
    <w:rsid w:val="00AD21B8"/>
    <w:rsid w:val="00AD7736"/>
    <w:rsid w:val="00AE10CE"/>
    <w:rsid w:val="00AE3303"/>
    <w:rsid w:val="00AE6A1E"/>
    <w:rsid w:val="00AE70D4"/>
    <w:rsid w:val="00AE7868"/>
    <w:rsid w:val="00AF0407"/>
    <w:rsid w:val="00AF049B"/>
    <w:rsid w:val="00AF4D8B"/>
    <w:rsid w:val="00AF734D"/>
    <w:rsid w:val="00AF7607"/>
    <w:rsid w:val="00B067CA"/>
    <w:rsid w:val="00B07BF4"/>
    <w:rsid w:val="00B12B26"/>
    <w:rsid w:val="00B13420"/>
    <w:rsid w:val="00B140BE"/>
    <w:rsid w:val="00B16398"/>
    <w:rsid w:val="00B163F8"/>
    <w:rsid w:val="00B177D8"/>
    <w:rsid w:val="00B2472D"/>
    <w:rsid w:val="00B24CA0"/>
    <w:rsid w:val="00B2549F"/>
    <w:rsid w:val="00B30EA3"/>
    <w:rsid w:val="00B31F6C"/>
    <w:rsid w:val="00B339F4"/>
    <w:rsid w:val="00B4108D"/>
    <w:rsid w:val="00B4161A"/>
    <w:rsid w:val="00B55914"/>
    <w:rsid w:val="00B55D12"/>
    <w:rsid w:val="00B57265"/>
    <w:rsid w:val="00B57528"/>
    <w:rsid w:val="00B62EC1"/>
    <w:rsid w:val="00B633AE"/>
    <w:rsid w:val="00B6524F"/>
    <w:rsid w:val="00B65A81"/>
    <w:rsid w:val="00B665D2"/>
    <w:rsid w:val="00B6737C"/>
    <w:rsid w:val="00B7214D"/>
    <w:rsid w:val="00B73729"/>
    <w:rsid w:val="00B74372"/>
    <w:rsid w:val="00B74A35"/>
    <w:rsid w:val="00B75525"/>
    <w:rsid w:val="00B80283"/>
    <w:rsid w:val="00B8095F"/>
    <w:rsid w:val="00B80B0C"/>
    <w:rsid w:val="00B80B11"/>
    <w:rsid w:val="00B81C6D"/>
    <w:rsid w:val="00B82D20"/>
    <w:rsid w:val="00B831AE"/>
    <w:rsid w:val="00B8446C"/>
    <w:rsid w:val="00B87725"/>
    <w:rsid w:val="00B922B5"/>
    <w:rsid w:val="00B92E51"/>
    <w:rsid w:val="00B975F7"/>
    <w:rsid w:val="00BA1AA1"/>
    <w:rsid w:val="00BA259A"/>
    <w:rsid w:val="00BA259C"/>
    <w:rsid w:val="00BA29D3"/>
    <w:rsid w:val="00BA307F"/>
    <w:rsid w:val="00BA5280"/>
    <w:rsid w:val="00BA7104"/>
    <w:rsid w:val="00BB1038"/>
    <w:rsid w:val="00BB14F1"/>
    <w:rsid w:val="00BB1E48"/>
    <w:rsid w:val="00BB38C4"/>
    <w:rsid w:val="00BB572E"/>
    <w:rsid w:val="00BB74FD"/>
    <w:rsid w:val="00BC1734"/>
    <w:rsid w:val="00BC5982"/>
    <w:rsid w:val="00BC60BF"/>
    <w:rsid w:val="00BC7BDF"/>
    <w:rsid w:val="00BD28BF"/>
    <w:rsid w:val="00BD6404"/>
    <w:rsid w:val="00BD6E7F"/>
    <w:rsid w:val="00BE33AE"/>
    <w:rsid w:val="00BF046F"/>
    <w:rsid w:val="00BF1180"/>
    <w:rsid w:val="00BF65C8"/>
    <w:rsid w:val="00BF6A27"/>
    <w:rsid w:val="00C01D50"/>
    <w:rsid w:val="00C056DC"/>
    <w:rsid w:val="00C07BA3"/>
    <w:rsid w:val="00C1329B"/>
    <w:rsid w:val="00C1572F"/>
    <w:rsid w:val="00C21E29"/>
    <w:rsid w:val="00C23C73"/>
    <w:rsid w:val="00C24C05"/>
    <w:rsid w:val="00C24D2F"/>
    <w:rsid w:val="00C26222"/>
    <w:rsid w:val="00C31283"/>
    <w:rsid w:val="00C33C48"/>
    <w:rsid w:val="00C340E5"/>
    <w:rsid w:val="00C35AA7"/>
    <w:rsid w:val="00C4210C"/>
    <w:rsid w:val="00C43BA1"/>
    <w:rsid w:val="00C43DAB"/>
    <w:rsid w:val="00C44D7C"/>
    <w:rsid w:val="00C47F08"/>
    <w:rsid w:val="00C514A6"/>
    <w:rsid w:val="00C51C9F"/>
    <w:rsid w:val="00C5739F"/>
    <w:rsid w:val="00C57CF0"/>
    <w:rsid w:val="00C57DE6"/>
    <w:rsid w:val="00C60649"/>
    <w:rsid w:val="00C60DB4"/>
    <w:rsid w:val="00C621B8"/>
    <w:rsid w:val="00C63557"/>
    <w:rsid w:val="00C63F16"/>
    <w:rsid w:val="00C649BD"/>
    <w:rsid w:val="00C65891"/>
    <w:rsid w:val="00C66AC9"/>
    <w:rsid w:val="00C724D3"/>
    <w:rsid w:val="00C739D9"/>
    <w:rsid w:val="00C74998"/>
    <w:rsid w:val="00C7716E"/>
    <w:rsid w:val="00C77258"/>
    <w:rsid w:val="00C77D6C"/>
    <w:rsid w:val="00C77DD9"/>
    <w:rsid w:val="00C80E16"/>
    <w:rsid w:val="00C83BE6"/>
    <w:rsid w:val="00C85354"/>
    <w:rsid w:val="00C86273"/>
    <w:rsid w:val="00C86ABA"/>
    <w:rsid w:val="00C90B76"/>
    <w:rsid w:val="00C943F3"/>
    <w:rsid w:val="00C9493A"/>
    <w:rsid w:val="00C96F79"/>
    <w:rsid w:val="00CA08C6"/>
    <w:rsid w:val="00CA0A77"/>
    <w:rsid w:val="00CA2729"/>
    <w:rsid w:val="00CA3057"/>
    <w:rsid w:val="00CA3E89"/>
    <w:rsid w:val="00CA45F8"/>
    <w:rsid w:val="00CA4BE9"/>
    <w:rsid w:val="00CA6543"/>
    <w:rsid w:val="00CB0305"/>
    <w:rsid w:val="00CB33C7"/>
    <w:rsid w:val="00CB35AD"/>
    <w:rsid w:val="00CB4E00"/>
    <w:rsid w:val="00CB6DA7"/>
    <w:rsid w:val="00CB7E4C"/>
    <w:rsid w:val="00CC0303"/>
    <w:rsid w:val="00CC25B4"/>
    <w:rsid w:val="00CC2606"/>
    <w:rsid w:val="00CC495A"/>
    <w:rsid w:val="00CC5F88"/>
    <w:rsid w:val="00CC69C8"/>
    <w:rsid w:val="00CC77A2"/>
    <w:rsid w:val="00CC7B4E"/>
    <w:rsid w:val="00CD096B"/>
    <w:rsid w:val="00CD13D3"/>
    <w:rsid w:val="00CD292F"/>
    <w:rsid w:val="00CD307E"/>
    <w:rsid w:val="00CD629F"/>
    <w:rsid w:val="00CD6A1B"/>
    <w:rsid w:val="00CE0A7F"/>
    <w:rsid w:val="00CE10CC"/>
    <w:rsid w:val="00CE1718"/>
    <w:rsid w:val="00CF383C"/>
    <w:rsid w:val="00CF4156"/>
    <w:rsid w:val="00D0036C"/>
    <w:rsid w:val="00D03D00"/>
    <w:rsid w:val="00D05C30"/>
    <w:rsid w:val="00D064E2"/>
    <w:rsid w:val="00D10052"/>
    <w:rsid w:val="00D11359"/>
    <w:rsid w:val="00D11510"/>
    <w:rsid w:val="00D21920"/>
    <w:rsid w:val="00D22D21"/>
    <w:rsid w:val="00D3188C"/>
    <w:rsid w:val="00D33834"/>
    <w:rsid w:val="00D35F9B"/>
    <w:rsid w:val="00D36B69"/>
    <w:rsid w:val="00D408DD"/>
    <w:rsid w:val="00D4283C"/>
    <w:rsid w:val="00D45CC0"/>
    <w:rsid w:val="00D45D72"/>
    <w:rsid w:val="00D520E4"/>
    <w:rsid w:val="00D531BD"/>
    <w:rsid w:val="00D53A38"/>
    <w:rsid w:val="00D575DD"/>
    <w:rsid w:val="00D57DFA"/>
    <w:rsid w:val="00D607E8"/>
    <w:rsid w:val="00D60971"/>
    <w:rsid w:val="00D62488"/>
    <w:rsid w:val="00D67FCF"/>
    <w:rsid w:val="00D709CE"/>
    <w:rsid w:val="00D71F73"/>
    <w:rsid w:val="00D74DEA"/>
    <w:rsid w:val="00D75F9D"/>
    <w:rsid w:val="00D76C48"/>
    <w:rsid w:val="00D80193"/>
    <w:rsid w:val="00D80786"/>
    <w:rsid w:val="00D80964"/>
    <w:rsid w:val="00D81CAB"/>
    <w:rsid w:val="00D843E2"/>
    <w:rsid w:val="00D8576F"/>
    <w:rsid w:val="00D85BD1"/>
    <w:rsid w:val="00D8677F"/>
    <w:rsid w:val="00D873A0"/>
    <w:rsid w:val="00D97F0C"/>
    <w:rsid w:val="00DA030B"/>
    <w:rsid w:val="00DA1DCC"/>
    <w:rsid w:val="00DA3A86"/>
    <w:rsid w:val="00DA7FEF"/>
    <w:rsid w:val="00DB054E"/>
    <w:rsid w:val="00DB5F05"/>
    <w:rsid w:val="00DB7412"/>
    <w:rsid w:val="00DC00DC"/>
    <w:rsid w:val="00DC1AE1"/>
    <w:rsid w:val="00DC2500"/>
    <w:rsid w:val="00DC4F72"/>
    <w:rsid w:val="00DC7075"/>
    <w:rsid w:val="00DC77DC"/>
    <w:rsid w:val="00DD0453"/>
    <w:rsid w:val="00DD0C2C"/>
    <w:rsid w:val="00DD0DCC"/>
    <w:rsid w:val="00DD19DE"/>
    <w:rsid w:val="00DD20E5"/>
    <w:rsid w:val="00DD28BC"/>
    <w:rsid w:val="00DD3949"/>
    <w:rsid w:val="00DD4A58"/>
    <w:rsid w:val="00DE31F0"/>
    <w:rsid w:val="00DE3D1C"/>
    <w:rsid w:val="00DF14A8"/>
    <w:rsid w:val="00DF4EEC"/>
    <w:rsid w:val="00E0227D"/>
    <w:rsid w:val="00E04B84"/>
    <w:rsid w:val="00E05314"/>
    <w:rsid w:val="00E06466"/>
    <w:rsid w:val="00E06835"/>
    <w:rsid w:val="00E06888"/>
    <w:rsid w:val="00E06FDA"/>
    <w:rsid w:val="00E07819"/>
    <w:rsid w:val="00E11FA6"/>
    <w:rsid w:val="00E160A5"/>
    <w:rsid w:val="00E16CDA"/>
    <w:rsid w:val="00E1713D"/>
    <w:rsid w:val="00E2003C"/>
    <w:rsid w:val="00E201A2"/>
    <w:rsid w:val="00E20232"/>
    <w:rsid w:val="00E20A43"/>
    <w:rsid w:val="00E23898"/>
    <w:rsid w:val="00E25B8B"/>
    <w:rsid w:val="00E25D18"/>
    <w:rsid w:val="00E26893"/>
    <w:rsid w:val="00E311C4"/>
    <w:rsid w:val="00E319F1"/>
    <w:rsid w:val="00E33CD2"/>
    <w:rsid w:val="00E355B0"/>
    <w:rsid w:val="00E40E90"/>
    <w:rsid w:val="00E45C7E"/>
    <w:rsid w:val="00E51298"/>
    <w:rsid w:val="00E531EB"/>
    <w:rsid w:val="00E54874"/>
    <w:rsid w:val="00E54B6F"/>
    <w:rsid w:val="00E55ACA"/>
    <w:rsid w:val="00E55B09"/>
    <w:rsid w:val="00E57084"/>
    <w:rsid w:val="00E5738C"/>
    <w:rsid w:val="00E57B74"/>
    <w:rsid w:val="00E65BC6"/>
    <w:rsid w:val="00E661FF"/>
    <w:rsid w:val="00E663E6"/>
    <w:rsid w:val="00E67894"/>
    <w:rsid w:val="00E726EB"/>
    <w:rsid w:val="00E72CF1"/>
    <w:rsid w:val="00E755FC"/>
    <w:rsid w:val="00E80B52"/>
    <w:rsid w:val="00E824C3"/>
    <w:rsid w:val="00E83BE7"/>
    <w:rsid w:val="00E840B3"/>
    <w:rsid w:val="00E84D10"/>
    <w:rsid w:val="00E8629F"/>
    <w:rsid w:val="00E907A5"/>
    <w:rsid w:val="00E91008"/>
    <w:rsid w:val="00E92758"/>
    <w:rsid w:val="00E9374E"/>
    <w:rsid w:val="00E94F54"/>
    <w:rsid w:val="00E97AD5"/>
    <w:rsid w:val="00EA1111"/>
    <w:rsid w:val="00EA32AB"/>
    <w:rsid w:val="00EA33FC"/>
    <w:rsid w:val="00EA348D"/>
    <w:rsid w:val="00EA3B4F"/>
    <w:rsid w:val="00EA3C24"/>
    <w:rsid w:val="00EA73DF"/>
    <w:rsid w:val="00EB1B8D"/>
    <w:rsid w:val="00EB2778"/>
    <w:rsid w:val="00EB3972"/>
    <w:rsid w:val="00EB47C4"/>
    <w:rsid w:val="00EB61AE"/>
    <w:rsid w:val="00EB6872"/>
    <w:rsid w:val="00EC1D84"/>
    <w:rsid w:val="00EC322D"/>
    <w:rsid w:val="00EC4C82"/>
    <w:rsid w:val="00EC7D5E"/>
    <w:rsid w:val="00ED2F00"/>
    <w:rsid w:val="00ED383A"/>
    <w:rsid w:val="00ED39F8"/>
    <w:rsid w:val="00EE1080"/>
    <w:rsid w:val="00EF1EC5"/>
    <w:rsid w:val="00EF4C88"/>
    <w:rsid w:val="00EF55EB"/>
    <w:rsid w:val="00EF7A9D"/>
    <w:rsid w:val="00F00DCC"/>
    <w:rsid w:val="00F0156F"/>
    <w:rsid w:val="00F05AC8"/>
    <w:rsid w:val="00F07167"/>
    <w:rsid w:val="00F072D8"/>
    <w:rsid w:val="00F07CE0"/>
    <w:rsid w:val="00F115F5"/>
    <w:rsid w:val="00F13D05"/>
    <w:rsid w:val="00F14693"/>
    <w:rsid w:val="00F1679D"/>
    <w:rsid w:val="00F1682C"/>
    <w:rsid w:val="00F17AFA"/>
    <w:rsid w:val="00F20B91"/>
    <w:rsid w:val="00F21139"/>
    <w:rsid w:val="00F24B8B"/>
    <w:rsid w:val="00F30D2E"/>
    <w:rsid w:val="00F328CD"/>
    <w:rsid w:val="00F35516"/>
    <w:rsid w:val="00F35790"/>
    <w:rsid w:val="00F4136D"/>
    <w:rsid w:val="00F4212E"/>
    <w:rsid w:val="00F42C20"/>
    <w:rsid w:val="00F43BB2"/>
    <w:rsid w:val="00F43E34"/>
    <w:rsid w:val="00F44B5F"/>
    <w:rsid w:val="00F4512A"/>
    <w:rsid w:val="00F470B2"/>
    <w:rsid w:val="00F4713D"/>
    <w:rsid w:val="00F53053"/>
    <w:rsid w:val="00F53FE2"/>
    <w:rsid w:val="00F575FF"/>
    <w:rsid w:val="00F618EF"/>
    <w:rsid w:val="00F61DDD"/>
    <w:rsid w:val="00F65084"/>
    <w:rsid w:val="00F65582"/>
    <w:rsid w:val="00F66E75"/>
    <w:rsid w:val="00F67735"/>
    <w:rsid w:val="00F724BC"/>
    <w:rsid w:val="00F7257A"/>
    <w:rsid w:val="00F75708"/>
    <w:rsid w:val="00F75A80"/>
    <w:rsid w:val="00F76C86"/>
    <w:rsid w:val="00F77EB0"/>
    <w:rsid w:val="00F83A96"/>
    <w:rsid w:val="00F874DC"/>
    <w:rsid w:val="00F87AFD"/>
    <w:rsid w:val="00F87CDD"/>
    <w:rsid w:val="00F90F46"/>
    <w:rsid w:val="00F91C1B"/>
    <w:rsid w:val="00F933F0"/>
    <w:rsid w:val="00F93644"/>
    <w:rsid w:val="00F937A3"/>
    <w:rsid w:val="00F94715"/>
    <w:rsid w:val="00F96A3D"/>
    <w:rsid w:val="00F97FB7"/>
    <w:rsid w:val="00FA4718"/>
    <w:rsid w:val="00FA5848"/>
    <w:rsid w:val="00FA5FFD"/>
    <w:rsid w:val="00FA6899"/>
    <w:rsid w:val="00FA7F3D"/>
    <w:rsid w:val="00FB0509"/>
    <w:rsid w:val="00FB267D"/>
    <w:rsid w:val="00FB35DF"/>
    <w:rsid w:val="00FB38D8"/>
    <w:rsid w:val="00FB49C0"/>
    <w:rsid w:val="00FC051F"/>
    <w:rsid w:val="00FC0596"/>
    <w:rsid w:val="00FC06FF"/>
    <w:rsid w:val="00FC2656"/>
    <w:rsid w:val="00FC3EE6"/>
    <w:rsid w:val="00FC69B4"/>
    <w:rsid w:val="00FC6C59"/>
    <w:rsid w:val="00FD0330"/>
    <w:rsid w:val="00FD0694"/>
    <w:rsid w:val="00FD25BE"/>
    <w:rsid w:val="00FD2E70"/>
    <w:rsid w:val="00FD701C"/>
    <w:rsid w:val="00FD7AA7"/>
    <w:rsid w:val="00FE5750"/>
    <w:rsid w:val="00FE6E2C"/>
    <w:rsid w:val="00FF1FCB"/>
    <w:rsid w:val="00FF52D4"/>
    <w:rsid w:val="00FF61D5"/>
    <w:rsid w:val="00FF6AA4"/>
    <w:rsid w:val="00FF6B09"/>
    <w:rsid w:val="33DE42A4"/>
    <w:rsid w:val="5AFB6D1E"/>
    <w:rsid w:val="75255B49"/>
    <w:rsid w:val="78F86350"/>
    <w:rsid w:val="79A0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0344D6"/>
  <w15:docId w15:val="{763ED340-4574-4DEF-B0E3-CA09A6D22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180-Table-Caption,Caption Char2,Caption Char Char Char,Caption Char Char1,fig and tbl,fighead2,Table Caption,fighead21,fighead22,fighead23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8"/>
    <w:qFormat/>
    <w:rPr>
      <w:b/>
      <w:bCs/>
    </w:rPr>
  </w:style>
  <w:style w:type="table" w:styleId="af3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제목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제목 1 Char"/>
    <w:aliases w:val="H1 Char,h1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메모 텍스트 Char"/>
    <w:link w:val="a8"/>
    <w:qFormat/>
    <w:rPr>
      <w:lang w:val="en-GB" w:eastAsia="en-US"/>
    </w:rPr>
  </w:style>
  <w:style w:type="character" w:customStyle="1" w:styleId="Char9">
    <w:name w:val="批注主题 Char"/>
    <w:basedOn w:val="Char0"/>
    <w:rPr>
      <w:lang w:val="en-GB" w:eastAsia="en-US"/>
    </w:rPr>
  </w:style>
  <w:style w:type="paragraph" w:customStyle="1" w:styleId="12">
    <w:name w:val="수정1"/>
    <w:hidden/>
    <w:uiPriority w:val="99"/>
    <w:semiHidden/>
    <w:qFormat/>
    <w:rPr>
      <w:lang w:val="en-GB" w:eastAsia="en-US"/>
    </w:rPr>
  </w:style>
  <w:style w:type="character" w:customStyle="1" w:styleId="Char4">
    <w:name w:val="풍선 도움말 텍스트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맑은 고딕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캡션 Char"/>
    <w:aliases w:val="cap Char1,cap Char Char,Caption Char Char,Caption Char1 Char Char,cap Char Char1 Char,Caption Char Char1 Char Char,cap Char2 Char,180-Table-Caption Char,Caption Char2 Char,Caption Char Char Char Char,Caption Char Char1 Char1,fig and tbl Char"/>
    <w:link w:val="a6"/>
    <w:qFormat/>
    <w:rPr>
      <w:b/>
      <w:lang w:val="en-GB"/>
    </w:rPr>
  </w:style>
  <w:style w:type="character" w:customStyle="1" w:styleId="3Char">
    <w:name w:val="제목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본문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글자만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8">
    <w:name w:val="메모 주제 Char"/>
    <w:link w:val="af2"/>
    <w:uiPriority w:val="99"/>
    <w:qFormat/>
    <w:rPr>
      <w:b/>
      <w:bCs/>
      <w:lang w:val="en-GB" w:eastAsia="en-US"/>
    </w:rPr>
  </w:style>
  <w:style w:type="character" w:customStyle="1" w:styleId="13">
    <w:name w:val="약한 참조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a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바닥글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제목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qFormat/>
    <w:rPr>
      <w:rFonts w:ascii="Arial" w:hAnsi="Arial"/>
      <w:lang w:eastAsia="en-US"/>
    </w:rPr>
  </w:style>
  <w:style w:type="character" w:customStyle="1" w:styleId="7Char">
    <w:name w:val="제목 7 Char"/>
    <w:basedOn w:val="a0"/>
    <w:link w:val="7"/>
    <w:qFormat/>
    <w:rPr>
      <w:rFonts w:ascii="Arial" w:hAnsi="Arial"/>
      <w:lang w:eastAsia="en-US"/>
    </w:rPr>
  </w:style>
  <w:style w:type="character" w:customStyle="1" w:styleId="9Char">
    <w:name w:val="제목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본문 들여쓰기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미주 텍스트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각주 텍스트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Char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b">
    <w:name w:val="목록 단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fc"/>
    <w:uiPriority w:val="34"/>
    <w:qFormat/>
    <w:locked/>
    <w:rPr>
      <w:rFonts w:eastAsia="MS Mincho"/>
      <w:lang w:val="en-GB" w:eastAsia="en-US"/>
    </w:rPr>
  </w:style>
  <w:style w:type="paragraph" w:styleId="26">
    <w:name w:val="Body Text 2"/>
    <w:basedOn w:val="a"/>
    <w:link w:val="2Char1"/>
    <w:semiHidden/>
    <w:unhideWhenUsed/>
    <w:rsid w:val="00D33834"/>
    <w:pPr>
      <w:spacing w:line="480" w:lineRule="auto"/>
    </w:pPr>
  </w:style>
  <w:style w:type="character" w:customStyle="1" w:styleId="2Char1">
    <w:name w:val="본문 2 Char"/>
    <w:basedOn w:val="a0"/>
    <w:link w:val="26"/>
    <w:semiHidden/>
    <w:rsid w:val="00D33834"/>
    <w:rPr>
      <w:lang w:val="en-GB" w:eastAsia="en-US"/>
    </w:rPr>
  </w:style>
  <w:style w:type="paragraph" w:customStyle="1" w:styleId="4h4H4H41h41H42h42H43h43H411h411H421h421H44h">
    <w:name w:val="スタイル 見出し 4h4H4H41h41H42h42H43h43H411h411H421h421H44h..."/>
    <w:basedOn w:val="4"/>
    <w:rsid w:val="00D33834"/>
    <w:pPr>
      <w:keepLines w:val="0"/>
      <w:numPr>
        <w:ilvl w:val="0"/>
      </w:numPr>
      <w:tabs>
        <w:tab w:val="num" w:pos="1320"/>
      </w:tabs>
      <w:spacing w:before="240" w:after="60" w:line="240" w:lineRule="auto"/>
      <w:ind w:left="1320" w:hanging="420"/>
      <w:jc w:val="left"/>
    </w:pPr>
    <w:rPr>
      <w:rFonts w:eastAsia="바탕"/>
      <w:b/>
      <w:i/>
      <w:iCs/>
      <w:sz w:val="20"/>
      <w:szCs w:val="26"/>
      <w:lang w:val="en-GB" w:eastAsia="x-none"/>
    </w:rPr>
  </w:style>
  <w:style w:type="paragraph" w:customStyle="1" w:styleId="DECISION">
    <w:name w:val="DECISION"/>
    <w:basedOn w:val="a"/>
    <w:rsid w:val="00EB47C4"/>
    <w:pPr>
      <w:widowControl w:val="0"/>
      <w:numPr>
        <w:numId w:val="21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맑은 고딕" w:hAnsi="Arial"/>
      <w:b/>
      <w:color w:val="0000FF"/>
      <w:u w:val="single"/>
    </w:rPr>
  </w:style>
  <w:style w:type="table" w:styleId="14">
    <w:name w:val="Grid Table 1 Light"/>
    <w:basedOn w:val="a1"/>
    <w:uiPriority w:val="46"/>
    <w:rsid w:val="00FC6C5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d">
    <w:name w:val="Revision"/>
    <w:hidden/>
    <w:uiPriority w:val="99"/>
    <w:semiHidden/>
    <w:rsid w:val="006C297E"/>
    <w:pPr>
      <w:spacing w:after="0" w:line="240" w:lineRule="auto"/>
      <w:jc w:val="left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9CAFED3-4FDF-44D3-BE10-545AD66D1F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1192</Words>
  <Characters>6799</Characters>
  <Application>Microsoft Office Word</Application>
  <DocSecurity>0</DocSecurity>
  <Lines>56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(TK)</dc:creator>
  <cp:keywords/>
  <dc:description/>
  <cp:lastModifiedBy>Samsung (TK)</cp:lastModifiedBy>
  <cp:revision>2</cp:revision>
  <cp:lastPrinted>2019-04-25T01:09:00Z</cp:lastPrinted>
  <dcterms:created xsi:type="dcterms:W3CDTF">2023-02-17T17:51:00Z</dcterms:created>
  <dcterms:modified xsi:type="dcterms:W3CDTF">2023-02-17T17:51:00Z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(2)yfBF6cAmWJaj0hTjx2mahDJdjXfFNDbffbzMQFuycHik/beoBWJWLfY7pTaByjjMdF+o5beW
ywys07HtlOSzgnFQ1BzUNfyD1FMLCyelYCFP0yai1ojAxUlOcZYhnplt1KHpW5mE/FeI6g1o
8QS+8ponDbTm+1oaWGZyQrv+K6VC52cET7/2anRyTy5kqU3UGxodRDZkxi2+Bp0Fpr23RoRJ
JwLpAjdTuahz/CktL9</vt:lpwstr>
  </property>
  <property fmtid="{D5CDD505-2E9C-101B-9397-08002B2CF9AE}" pid="13" name="_2015_ms_pID_7253431">
    <vt:lpwstr>9b7uJEKjzl9o7PkEXFJJ2sPG+Cn6kArG6i5exYY2QP/ziiHVKL6RQn
T2FJKKgwzssQ/sPTpJUn3j9VW10WbetMPdrGOaG9OyP3ovaTLTWgKZxw8flaUkjwqBsUMjSF
9eF1auflAYJaO4QOzTYGQJS2GHJJ14FUjsl6p83AhaBgCzwqG25kS9qVjwKUahrBN/I=</vt:lpwstr>
  </property>
  <property fmtid="{D5CDD505-2E9C-101B-9397-08002B2CF9AE}" pid="14" name="KSOProductBuildVer">
    <vt:lpwstr>2052-11.8.2.9022</vt:lpwstr>
  </property>
  <property fmtid="{D5CDD505-2E9C-101B-9397-08002B2CF9AE}" pid="15" name="NSCPROP_SA">
    <vt:lpwstr>C:\Users\TAEKHOON\Documents\김택훈\Z_Regulation\9_표준단체\3GPP\RAN4\MEETINGS\202302-#106\기고작성\R4-23xxxxx_MIMO workplan_r5.docx</vt:lpwstr>
  </property>
</Properties>
</file>